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854" w14:textId="77777777" w:rsidR="006179A6" w:rsidRDefault="006179A6" w:rsidP="006179A6">
      <w:pPr>
        <w:jc w:val="center"/>
        <w:rPr>
          <w:rFonts w:ascii="Montserrat" w:hAnsi="Montserrat" w:cstheme="minorHAnsi"/>
          <w:b/>
          <w:color w:val="034706"/>
          <w:sz w:val="32"/>
          <w:szCs w:val="32"/>
        </w:rPr>
      </w:pPr>
      <w:r>
        <w:rPr>
          <w:rFonts w:ascii="Montserrat" w:hAnsi="Montserrat" w:cstheme="minorHAnsi"/>
          <w:b/>
          <w:color w:val="034706"/>
          <w:sz w:val="32"/>
          <w:szCs w:val="32"/>
        </w:rPr>
        <w:t xml:space="preserve">Formato </w:t>
      </w:r>
    </w:p>
    <w:p w14:paraId="0E2E17D8" w14:textId="72935CB6" w:rsidR="009275B6" w:rsidRDefault="003048BC"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Reporte de Validación</w:t>
      </w:r>
      <w:r w:rsidR="006179A6">
        <w:rPr>
          <w:rFonts w:ascii="Montserrat" w:hAnsi="Montserrat" w:cstheme="minorHAnsi"/>
          <w:b/>
          <w:color w:val="034706"/>
          <w:sz w:val="32"/>
          <w:szCs w:val="32"/>
        </w:rPr>
        <w:t xml:space="preserve"> COLCX</w:t>
      </w:r>
    </w:p>
    <w:p w14:paraId="2673D709" w14:textId="77777777" w:rsidR="001E3A8C" w:rsidRDefault="001E3A8C" w:rsidP="001E3A8C">
      <w:pPr>
        <w:spacing w:after="0"/>
        <w:jc w:val="both"/>
      </w:pPr>
    </w:p>
    <w:tbl>
      <w:tblPr>
        <w:tblStyle w:val="Tablaconcuadrcula"/>
        <w:tblW w:w="0" w:type="auto"/>
        <w:tblLook w:val="04A0" w:firstRow="1" w:lastRow="0" w:firstColumn="1" w:lastColumn="0" w:noHBand="0" w:noVBand="1"/>
      </w:tblPr>
      <w:tblGrid>
        <w:gridCol w:w="3204"/>
        <w:gridCol w:w="6758"/>
      </w:tblGrid>
      <w:tr w:rsidR="00393DF8" w14:paraId="7DD15AA8" w14:textId="77777777" w:rsidTr="00393DF8">
        <w:trPr>
          <w:trHeight w:val="630"/>
        </w:trPr>
        <w:tc>
          <w:tcPr>
            <w:tcW w:w="9962" w:type="dxa"/>
            <w:gridSpan w:val="2"/>
            <w:shd w:val="clear" w:color="auto" w:fill="E2EFD9" w:themeFill="accent6" w:themeFillTint="33"/>
          </w:tcPr>
          <w:p w14:paraId="1DCC07BB" w14:textId="77777777" w:rsidR="00393DF8" w:rsidRDefault="00393DF8" w:rsidP="00393DF8">
            <w:pPr>
              <w:jc w:val="center"/>
              <w:rPr>
                <w:b/>
                <w:bCs/>
                <w:sz w:val="28"/>
                <w:szCs w:val="28"/>
              </w:rPr>
            </w:pPr>
          </w:p>
          <w:p w14:paraId="48A7C084" w14:textId="58B03FC9" w:rsidR="00393DF8" w:rsidRPr="00393DF8" w:rsidRDefault="003048BC" w:rsidP="00393DF8">
            <w:pPr>
              <w:jc w:val="center"/>
              <w:rPr>
                <w:b/>
                <w:bCs/>
                <w:sz w:val="28"/>
                <w:szCs w:val="28"/>
              </w:rPr>
            </w:pPr>
            <w:r>
              <w:rPr>
                <w:b/>
                <w:bCs/>
                <w:sz w:val="28"/>
                <w:szCs w:val="28"/>
              </w:rPr>
              <w:t>REPORTE DE VALIDACIÓN</w:t>
            </w:r>
          </w:p>
          <w:p w14:paraId="0CD431E4" w14:textId="467C6283" w:rsidR="00393DF8" w:rsidRDefault="00393DF8" w:rsidP="00393DF8">
            <w:pPr>
              <w:jc w:val="center"/>
              <w:rPr>
                <w:b/>
                <w:bCs/>
              </w:rPr>
            </w:pPr>
            <w:r>
              <w:rPr>
                <w:b/>
                <w:bCs/>
              </w:rPr>
              <w:t xml:space="preserve">INFORMACIÓN DE LA </w:t>
            </w:r>
            <w:r w:rsidR="003048BC">
              <w:rPr>
                <w:b/>
                <w:bCs/>
              </w:rPr>
              <w:t>EVALUACIÓN</w:t>
            </w:r>
          </w:p>
          <w:p w14:paraId="2E6F45B1" w14:textId="436BFD50" w:rsidR="00393DF8" w:rsidRPr="00B01761" w:rsidRDefault="00393DF8" w:rsidP="00C46012">
            <w:pPr>
              <w:jc w:val="both"/>
              <w:rPr>
                <w:b/>
                <w:bCs/>
              </w:rPr>
            </w:pPr>
          </w:p>
        </w:tc>
      </w:tr>
      <w:tr w:rsidR="00393DF8" w14:paraId="5BE5881E" w14:textId="77777777" w:rsidTr="00F860E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C46012">
        <w:tc>
          <w:tcPr>
            <w:tcW w:w="9962" w:type="dxa"/>
            <w:gridSpan w:val="2"/>
            <w:shd w:val="clear" w:color="auto" w:fill="E2EFD9" w:themeFill="accent6" w:themeFillTint="33"/>
          </w:tcPr>
          <w:p w14:paraId="76527E24" w14:textId="7C88DB36" w:rsidR="001E3A8C" w:rsidRPr="00B01761" w:rsidRDefault="00393DF8" w:rsidP="00C46012">
            <w:pPr>
              <w:jc w:val="both"/>
              <w:rPr>
                <w:b/>
                <w:bCs/>
              </w:rPr>
            </w:pPr>
            <w:r>
              <w:rPr>
                <w:b/>
                <w:bCs/>
              </w:rPr>
              <w:t>Información Básica</w:t>
            </w:r>
          </w:p>
        </w:tc>
      </w:tr>
      <w:tr w:rsidR="001E3A8C" w14:paraId="0B6AA0A9" w14:textId="77777777" w:rsidTr="0082282D">
        <w:trPr>
          <w:trHeight w:val="615"/>
        </w:trPr>
        <w:tc>
          <w:tcPr>
            <w:tcW w:w="3204" w:type="dxa"/>
            <w:vAlign w:val="center"/>
          </w:tcPr>
          <w:p w14:paraId="7C0AD56A" w14:textId="725DD555" w:rsidR="001E3A8C" w:rsidRPr="003048BC" w:rsidRDefault="00393DF8" w:rsidP="002F3F88">
            <w:pPr>
              <w:rPr>
                <w:sz w:val="20"/>
                <w:szCs w:val="20"/>
                <w:highlight w:val="yellow"/>
              </w:rPr>
            </w:pPr>
            <w:r w:rsidRPr="003048BC">
              <w:rPr>
                <w:sz w:val="20"/>
                <w:szCs w:val="20"/>
              </w:rPr>
              <w:t xml:space="preserve">Título de </w:t>
            </w:r>
            <w:r w:rsidR="00306EA5" w:rsidRPr="003048BC">
              <w:rPr>
                <w:sz w:val="20"/>
                <w:szCs w:val="20"/>
              </w:rPr>
              <w:t>la iniciativa</w:t>
            </w:r>
            <w:r w:rsidRPr="003048BC">
              <w:rPr>
                <w:sz w:val="20"/>
                <w:szCs w:val="20"/>
              </w:rPr>
              <w:t xml:space="preserve"> de mitigación</w:t>
            </w:r>
            <w:r w:rsidR="001E3A8C" w:rsidRPr="003048BC">
              <w:rPr>
                <w:sz w:val="20"/>
                <w:szCs w:val="20"/>
              </w:rPr>
              <w:t>:</w:t>
            </w:r>
          </w:p>
        </w:tc>
        <w:tc>
          <w:tcPr>
            <w:tcW w:w="6758" w:type="dxa"/>
            <w:vAlign w:val="center"/>
          </w:tcPr>
          <w:p w14:paraId="46AA3972" w14:textId="77777777" w:rsidR="001E3A8C" w:rsidRPr="003048BC" w:rsidRDefault="001E3A8C" w:rsidP="00C46012">
            <w:pPr>
              <w:jc w:val="both"/>
              <w:rPr>
                <w:sz w:val="20"/>
                <w:szCs w:val="20"/>
                <w:highlight w:val="yellow"/>
              </w:rPr>
            </w:pPr>
          </w:p>
        </w:tc>
      </w:tr>
      <w:tr w:rsidR="007E39C3" w14:paraId="5512D16C" w14:textId="77777777" w:rsidTr="0082282D">
        <w:trPr>
          <w:trHeight w:val="695"/>
        </w:trPr>
        <w:tc>
          <w:tcPr>
            <w:tcW w:w="3204" w:type="dxa"/>
            <w:vAlign w:val="center"/>
          </w:tcPr>
          <w:p w14:paraId="2200FF24" w14:textId="2F34B8B1" w:rsidR="007E39C3" w:rsidRPr="003048BC" w:rsidRDefault="00535CAC" w:rsidP="002F3F88">
            <w:pPr>
              <w:rPr>
                <w:sz w:val="20"/>
                <w:szCs w:val="20"/>
                <w:highlight w:val="yellow"/>
              </w:rPr>
            </w:pPr>
            <w:r>
              <w:rPr>
                <w:sz w:val="20"/>
                <w:szCs w:val="20"/>
              </w:rPr>
              <w:t>No. de v</w:t>
            </w:r>
            <w:r w:rsidR="003048BC" w:rsidRPr="003048BC">
              <w:rPr>
                <w:sz w:val="20"/>
                <w:szCs w:val="20"/>
              </w:rPr>
              <w:t>ersión del reporte de validación</w:t>
            </w:r>
            <w:r w:rsidR="007E39C3" w:rsidRPr="003048BC">
              <w:rPr>
                <w:sz w:val="20"/>
                <w:szCs w:val="20"/>
              </w:rPr>
              <w:t>:</w:t>
            </w:r>
          </w:p>
        </w:tc>
        <w:tc>
          <w:tcPr>
            <w:tcW w:w="6758" w:type="dxa"/>
            <w:vAlign w:val="center"/>
          </w:tcPr>
          <w:p w14:paraId="1B48DB53" w14:textId="77777777" w:rsidR="007E39C3" w:rsidRPr="003048BC" w:rsidRDefault="007E39C3" w:rsidP="00B53A0E">
            <w:pPr>
              <w:jc w:val="both"/>
              <w:rPr>
                <w:sz w:val="20"/>
                <w:szCs w:val="20"/>
                <w:highlight w:val="yellow"/>
              </w:rPr>
            </w:pPr>
          </w:p>
        </w:tc>
      </w:tr>
      <w:tr w:rsidR="00B53A0E" w14:paraId="498ED99D" w14:textId="77777777" w:rsidTr="0082282D">
        <w:trPr>
          <w:trHeight w:val="705"/>
        </w:trPr>
        <w:tc>
          <w:tcPr>
            <w:tcW w:w="3204" w:type="dxa"/>
            <w:vAlign w:val="center"/>
          </w:tcPr>
          <w:p w14:paraId="3AFE3CE6" w14:textId="764C49C1" w:rsidR="00B53A0E" w:rsidRPr="003048BC" w:rsidRDefault="007220B8" w:rsidP="002F3F88">
            <w:pPr>
              <w:rPr>
                <w:sz w:val="20"/>
                <w:szCs w:val="20"/>
              </w:rPr>
            </w:pPr>
            <w:r w:rsidRPr="003048BC">
              <w:rPr>
                <w:sz w:val="20"/>
                <w:szCs w:val="20"/>
              </w:rPr>
              <w:t>Fecha de diligenciamiento de este formato:</w:t>
            </w:r>
          </w:p>
        </w:tc>
        <w:tc>
          <w:tcPr>
            <w:tcW w:w="6758" w:type="dxa"/>
            <w:vAlign w:val="center"/>
          </w:tcPr>
          <w:p w14:paraId="46731F91" w14:textId="3F918636" w:rsidR="00B53A0E" w:rsidRPr="003048BC" w:rsidRDefault="007220B8" w:rsidP="007220B8">
            <w:pPr>
              <w:jc w:val="both"/>
              <w:rPr>
                <w:sz w:val="20"/>
                <w:szCs w:val="20"/>
              </w:rPr>
            </w:pPr>
            <w:r w:rsidRPr="003048BC">
              <w:rPr>
                <w:sz w:val="20"/>
                <w:szCs w:val="20"/>
              </w:rPr>
              <w:t>dd/mm/aaaa</w:t>
            </w:r>
          </w:p>
        </w:tc>
      </w:tr>
      <w:tr w:rsidR="00535CAC" w14:paraId="15FB65F0" w14:textId="77777777" w:rsidTr="0082282D">
        <w:trPr>
          <w:trHeight w:val="569"/>
        </w:trPr>
        <w:tc>
          <w:tcPr>
            <w:tcW w:w="3204" w:type="dxa"/>
            <w:vAlign w:val="center"/>
          </w:tcPr>
          <w:p w14:paraId="6542C08E" w14:textId="268D4587" w:rsidR="00535CAC" w:rsidRPr="00535CAC" w:rsidRDefault="00535CAC" w:rsidP="002F3F88">
            <w:pPr>
              <w:rPr>
                <w:sz w:val="20"/>
                <w:szCs w:val="20"/>
              </w:rPr>
            </w:pPr>
            <w:r w:rsidRPr="00535CAC">
              <w:rPr>
                <w:sz w:val="20"/>
                <w:szCs w:val="20"/>
              </w:rPr>
              <w:t>No. de versión del PDD:</w:t>
            </w:r>
          </w:p>
        </w:tc>
        <w:tc>
          <w:tcPr>
            <w:tcW w:w="6758" w:type="dxa"/>
            <w:vAlign w:val="center"/>
          </w:tcPr>
          <w:p w14:paraId="4CE2058A" w14:textId="77777777" w:rsidR="00535CAC" w:rsidRPr="00535CAC" w:rsidRDefault="00535CAC" w:rsidP="00B53A0E">
            <w:pPr>
              <w:pBdr>
                <w:top w:val="nil"/>
                <w:left w:val="nil"/>
                <w:bottom w:val="nil"/>
                <w:right w:val="nil"/>
                <w:between w:val="nil"/>
              </w:pBdr>
              <w:rPr>
                <w:color w:val="000000"/>
                <w:sz w:val="20"/>
                <w:szCs w:val="20"/>
              </w:rPr>
            </w:pPr>
          </w:p>
        </w:tc>
      </w:tr>
      <w:tr w:rsidR="00535CAC" w14:paraId="2D4E13D8" w14:textId="77777777" w:rsidTr="0082282D">
        <w:trPr>
          <w:trHeight w:val="569"/>
        </w:trPr>
        <w:tc>
          <w:tcPr>
            <w:tcW w:w="3204" w:type="dxa"/>
            <w:vAlign w:val="center"/>
          </w:tcPr>
          <w:p w14:paraId="18C72470" w14:textId="52A88899" w:rsidR="00535CAC" w:rsidRPr="00535CAC" w:rsidRDefault="00535CAC" w:rsidP="00535CAC">
            <w:pPr>
              <w:rPr>
                <w:sz w:val="20"/>
                <w:szCs w:val="20"/>
              </w:rPr>
            </w:pPr>
            <w:r w:rsidRPr="00535CAC">
              <w:rPr>
                <w:sz w:val="20"/>
                <w:szCs w:val="20"/>
              </w:rPr>
              <w:t>Fecha de publicación del PDD:</w:t>
            </w:r>
          </w:p>
        </w:tc>
        <w:tc>
          <w:tcPr>
            <w:tcW w:w="6758" w:type="dxa"/>
            <w:vAlign w:val="center"/>
          </w:tcPr>
          <w:p w14:paraId="2ACD9EB3" w14:textId="519FF672" w:rsidR="00535CAC" w:rsidRPr="00535CAC" w:rsidRDefault="00535CAC" w:rsidP="00535CAC">
            <w:pPr>
              <w:pBdr>
                <w:top w:val="nil"/>
                <w:left w:val="nil"/>
                <w:bottom w:val="nil"/>
                <w:right w:val="nil"/>
                <w:between w:val="nil"/>
              </w:pBdr>
              <w:rPr>
                <w:color w:val="000000"/>
                <w:sz w:val="20"/>
                <w:szCs w:val="20"/>
              </w:rPr>
            </w:pPr>
            <w:r w:rsidRPr="00535CAC">
              <w:rPr>
                <w:sz w:val="20"/>
                <w:szCs w:val="20"/>
              </w:rPr>
              <w:t>dd/mm/aaaa</w:t>
            </w:r>
          </w:p>
        </w:tc>
      </w:tr>
      <w:tr w:rsidR="007220B8" w14:paraId="60538AF4" w14:textId="77777777" w:rsidTr="0082282D">
        <w:trPr>
          <w:trHeight w:val="569"/>
        </w:trPr>
        <w:tc>
          <w:tcPr>
            <w:tcW w:w="3204" w:type="dxa"/>
            <w:vAlign w:val="center"/>
          </w:tcPr>
          <w:p w14:paraId="6EAAFB06" w14:textId="31F2A8EE" w:rsidR="007220B8" w:rsidRPr="00535CAC" w:rsidRDefault="007220B8" w:rsidP="002F3F88">
            <w:pPr>
              <w:rPr>
                <w:sz w:val="20"/>
                <w:szCs w:val="20"/>
              </w:rPr>
            </w:pPr>
            <w:r w:rsidRPr="00535CAC">
              <w:rPr>
                <w:sz w:val="20"/>
                <w:szCs w:val="20"/>
              </w:rPr>
              <w:t xml:space="preserve">Sector al que pertenece la iniciativa de mitigación: </w:t>
            </w:r>
          </w:p>
        </w:tc>
        <w:tc>
          <w:tcPr>
            <w:tcW w:w="6758" w:type="dxa"/>
            <w:vAlign w:val="center"/>
          </w:tcPr>
          <w:p w14:paraId="306CFDDB" w14:textId="77777777" w:rsidR="007220B8" w:rsidRPr="00535CAC" w:rsidRDefault="007220B8" w:rsidP="00B53A0E">
            <w:pPr>
              <w:pBdr>
                <w:top w:val="nil"/>
                <w:left w:val="nil"/>
                <w:bottom w:val="nil"/>
                <w:right w:val="nil"/>
                <w:between w:val="nil"/>
              </w:pBdr>
              <w:rPr>
                <w:color w:val="000000"/>
                <w:sz w:val="20"/>
                <w:szCs w:val="20"/>
              </w:rPr>
            </w:pPr>
          </w:p>
        </w:tc>
      </w:tr>
      <w:tr w:rsidR="007220B8" w14:paraId="6150D48F" w14:textId="77777777" w:rsidTr="0082282D">
        <w:trPr>
          <w:trHeight w:val="633"/>
        </w:trPr>
        <w:tc>
          <w:tcPr>
            <w:tcW w:w="3204" w:type="dxa"/>
            <w:vAlign w:val="center"/>
          </w:tcPr>
          <w:p w14:paraId="3C098E55" w14:textId="4E7F166D" w:rsidR="007220B8" w:rsidRPr="00535CAC" w:rsidRDefault="007220B8" w:rsidP="002F3F88">
            <w:pPr>
              <w:rPr>
                <w:sz w:val="20"/>
                <w:szCs w:val="20"/>
              </w:rPr>
            </w:pPr>
            <w:r w:rsidRPr="00535CAC">
              <w:rPr>
                <w:sz w:val="20"/>
                <w:szCs w:val="20"/>
              </w:rPr>
              <w:t>Nombre del proponente de la iniciativa de mitigación:</w:t>
            </w:r>
          </w:p>
        </w:tc>
        <w:tc>
          <w:tcPr>
            <w:tcW w:w="6758" w:type="dxa"/>
            <w:vAlign w:val="center"/>
          </w:tcPr>
          <w:p w14:paraId="55A6211A" w14:textId="77777777" w:rsidR="007220B8" w:rsidRPr="00535CAC" w:rsidRDefault="007220B8" w:rsidP="00B53A0E">
            <w:pPr>
              <w:pBdr>
                <w:top w:val="nil"/>
                <w:left w:val="nil"/>
                <w:bottom w:val="nil"/>
                <w:right w:val="nil"/>
                <w:between w:val="nil"/>
              </w:pBdr>
              <w:rPr>
                <w:color w:val="000000"/>
                <w:sz w:val="20"/>
                <w:szCs w:val="20"/>
              </w:rPr>
            </w:pPr>
          </w:p>
        </w:tc>
      </w:tr>
      <w:tr w:rsidR="0082282D" w14:paraId="559882ED" w14:textId="77777777" w:rsidTr="0082282D">
        <w:tc>
          <w:tcPr>
            <w:tcW w:w="3204" w:type="dxa"/>
            <w:vAlign w:val="center"/>
          </w:tcPr>
          <w:p w14:paraId="6941AC59" w14:textId="00E6DDC2" w:rsidR="0082282D" w:rsidRPr="00535CAC" w:rsidRDefault="0082282D" w:rsidP="002F3F88">
            <w:pPr>
              <w:rPr>
                <w:sz w:val="20"/>
                <w:szCs w:val="20"/>
              </w:rPr>
            </w:pPr>
            <w:r w:rsidRPr="00535CAC">
              <w:rPr>
                <w:sz w:val="20"/>
                <w:szCs w:val="20"/>
              </w:rPr>
              <w:t>País de la iniciativa de mitigación:</w:t>
            </w:r>
          </w:p>
        </w:tc>
        <w:tc>
          <w:tcPr>
            <w:tcW w:w="6758" w:type="dxa"/>
            <w:vAlign w:val="center"/>
          </w:tcPr>
          <w:p w14:paraId="5144C077" w14:textId="32C5CA35" w:rsidR="0082282D" w:rsidRPr="00535CAC" w:rsidRDefault="0082282D" w:rsidP="00C46012">
            <w:pPr>
              <w:jc w:val="both"/>
              <w:rPr>
                <w:sz w:val="20"/>
                <w:szCs w:val="20"/>
              </w:rPr>
            </w:pPr>
          </w:p>
        </w:tc>
      </w:tr>
      <w:tr w:rsidR="00B53A0E" w14:paraId="357857B3" w14:textId="77777777" w:rsidTr="0082282D">
        <w:trPr>
          <w:trHeight w:val="567"/>
        </w:trPr>
        <w:tc>
          <w:tcPr>
            <w:tcW w:w="3204" w:type="dxa"/>
            <w:vAlign w:val="center"/>
          </w:tcPr>
          <w:p w14:paraId="7AE98B29" w14:textId="0328FBAD" w:rsidR="00B53A0E" w:rsidRPr="00535CAC" w:rsidRDefault="002F3F88" w:rsidP="002F3F88">
            <w:pPr>
              <w:rPr>
                <w:sz w:val="20"/>
                <w:szCs w:val="20"/>
              </w:rPr>
            </w:pPr>
            <w:r w:rsidRPr="00535CAC">
              <w:rPr>
                <w:sz w:val="20"/>
                <w:szCs w:val="20"/>
              </w:rPr>
              <w:t>Fecha de inicio de la iniciativa</w:t>
            </w:r>
            <w:r w:rsidR="007220B8" w:rsidRPr="00535CAC">
              <w:rPr>
                <w:sz w:val="20"/>
                <w:szCs w:val="20"/>
              </w:rPr>
              <w:t xml:space="preserve"> de mitigación</w:t>
            </w:r>
            <w:r w:rsidRPr="00535CAC">
              <w:rPr>
                <w:sz w:val="20"/>
                <w:szCs w:val="20"/>
              </w:rPr>
              <w:t>:</w:t>
            </w:r>
          </w:p>
        </w:tc>
        <w:tc>
          <w:tcPr>
            <w:tcW w:w="6758" w:type="dxa"/>
            <w:vAlign w:val="center"/>
          </w:tcPr>
          <w:p w14:paraId="6AAE22C2" w14:textId="24B04148" w:rsidR="00B53A0E" w:rsidRPr="00535CAC" w:rsidRDefault="002F3F88" w:rsidP="00C46012">
            <w:pPr>
              <w:jc w:val="both"/>
              <w:rPr>
                <w:sz w:val="20"/>
                <w:szCs w:val="20"/>
              </w:rPr>
            </w:pPr>
            <w:r w:rsidRPr="00535CAC">
              <w:rPr>
                <w:sz w:val="20"/>
                <w:szCs w:val="20"/>
              </w:rPr>
              <w:t>dd/mm/aaaa</w:t>
            </w:r>
          </w:p>
        </w:tc>
      </w:tr>
      <w:tr w:rsidR="002F3F88" w14:paraId="38337B6F" w14:textId="77777777" w:rsidTr="0082282D">
        <w:trPr>
          <w:trHeight w:val="631"/>
        </w:trPr>
        <w:tc>
          <w:tcPr>
            <w:tcW w:w="3204" w:type="dxa"/>
            <w:vAlign w:val="center"/>
          </w:tcPr>
          <w:p w14:paraId="64C94518" w14:textId="30CC6DF8" w:rsidR="002F3F88" w:rsidRPr="00535CAC" w:rsidRDefault="007220B8" w:rsidP="002F3F88">
            <w:pPr>
              <w:rPr>
                <w:sz w:val="20"/>
                <w:szCs w:val="20"/>
              </w:rPr>
            </w:pPr>
            <w:r w:rsidRPr="00535CAC">
              <w:rPr>
                <w:sz w:val="20"/>
                <w:szCs w:val="20"/>
              </w:rPr>
              <w:t>P</w:t>
            </w:r>
            <w:r w:rsidR="000D6495" w:rsidRPr="00535CAC">
              <w:rPr>
                <w:sz w:val="20"/>
                <w:szCs w:val="20"/>
              </w:rPr>
              <w:t>eriodo de acreditación</w:t>
            </w:r>
            <w:r w:rsidRPr="00535CAC">
              <w:rPr>
                <w:sz w:val="20"/>
                <w:szCs w:val="20"/>
              </w:rPr>
              <w:t xml:space="preserve"> aplicado</w:t>
            </w:r>
            <w:r w:rsidR="000D6495" w:rsidRPr="00535CAC">
              <w:rPr>
                <w:sz w:val="20"/>
                <w:szCs w:val="20"/>
              </w:rPr>
              <w:t>:</w:t>
            </w:r>
          </w:p>
        </w:tc>
        <w:tc>
          <w:tcPr>
            <w:tcW w:w="6758" w:type="dxa"/>
            <w:vAlign w:val="center"/>
          </w:tcPr>
          <w:p w14:paraId="1661923A" w14:textId="2249A1D3" w:rsidR="002F3F88" w:rsidRPr="00535CAC" w:rsidRDefault="000D6495" w:rsidP="00C46012">
            <w:pPr>
              <w:jc w:val="both"/>
              <w:rPr>
                <w:sz w:val="20"/>
                <w:szCs w:val="20"/>
              </w:rPr>
            </w:pPr>
            <w:r w:rsidRPr="00535CAC">
              <w:rPr>
                <w:sz w:val="20"/>
                <w:szCs w:val="20"/>
              </w:rPr>
              <w:t>dd/mm/aaaa   -   dd/mm/aaaa</w:t>
            </w:r>
          </w:p>
        </w:tc>
      </w:tr>
      <w:tr w:rsidR="000D6495" w14:paraId="0F2D2A59" w14:textId="77777777" w:rsidTr="0082282D">
        <w:trPr>
          <w:trHeight w:val="567"/>
        </w:trPr>
        <w:tc>
          <w:tcPr>
            <w:tcW w:w="3204" w:type="dxa"/>
            <w:vAlign w:val="center"/>
          </w:tcPr>
          <w:p w14:paraId="761FB959" w14:textId="6385647A" w:rsidR="000D6495" w:rsidRPr="00535CAC" w:rsidRDefault="000D6495" w:rsidP="002F3F88">
            <w:pPr>
              <w:rPr>
                <w:sz w:val="20"/>
                <w:szCs w:val="20"/>
              </w:rPr>
            </w:pPr>
            <w:r w:rsidRPr="00535CAC">
              <w:rPr>
                <w:sz w:val="20"/>
                <w:szCs w:val="20"/>
              </w:rPr>
              <w:t>Metodología empleada</w:t>
            </w:r>
            <w:r w:rsidR="007E39C3" w:rsidRPr="00535CAC">
              <w:rPr>
                <w:sz w:val="20"/>
                <w:szCs w:val="20"/>
              </w:rPr>
              <w:t xml:space="preserve"> (indicar fuente y versión)</w:t>
            </w:r>
            <w:r w:rsidRPr="00535CAC">
              <w:rPr>
                <w:sz w:val="20"/>
                <w:szCs w:val="20"/>
              </w:rPr>
              <w:t>:</w:t>
            </w:r>
          </w:p>
        </w:tc>
        <w:tc>
          <w:tcPr>
            <w:tcW w:w="6758" w:type="dxa"/>
            <w:vAlign w:val="center"/>
          </w:tcPr>
          <w:p w14:paraId="3A1693B4" w14:textId="77777777" w:rsidR="000D6495" w:rsidRPr="00535CAC" w:rsidRDefault="000D6495" w:rsidP="00C46012">
            <w:pPr>
              <w:jc w:val="both"/>
              <w:rPr>
                <w:sz w:val="20"/>
                <w:szCs w:val="20"/>
              </w:rPr>
            </w:pPr>
          </w:p>
        </w:tc>
      </w:tr>
      <w:tr w:rsidR="002F3F88" w14:paraId="5F5C9676" w14:textId="77777777" w:rsidTr="0082282D">
        <w:trPr>
          <w:trHeight w:val="621"/>
        </w:trPr>
        <w:tc>
          <w:tcPr>
            <w:tcW w:w="3204" w:type="dxa"/>
            <w:vAlign w:val="center"/>
          </w:tcPr>
          <w:p w14:paraId="2A132C4A" w14:textId="6079152B" w:rsidR="002F3F88" w:rsidRPr="00535CAC" w:rsidRDefault="002F3F88" w:rsidP="002F3F88">
            <w:pPr>
              <w:rPr>
                <w:sz w:val="20"/>
                <w:szCs w:val="20"/>
              </w:rPr>
            </w:pPr>
            <w:r w:rsidRPr="00535CAC">
              <w:rPr>
                <w:sz w:val="20"/>
                <w:szCs w:val="20"/>
              </w:rPr>
              <w:t xml:space="preserve">Reducciones o remociones de GEI </w:t>
            </w:r>
            <w:r w:rsidR="007220B8" w:rsidRPr="00535CAC">
              <w:rPr>
                <w:sz w:val="20"/>
                <w:szCs w:val="20"/>
              </w:rPr>
              <w:t>por año</w:t>
            </w:r>
            <w:r w:rsidR="0082282D" w:rsidRPr="00535CAC">
              <w:rPr>
                <w:sz w:val="20"/>
                <w:szCs w:val="20"/>
              </w:rPr>
              <w:t>:</w:t>
            </w:r>
          </w:p>
        </w:tc>
        <w:tc>
          <w:tcPr>
            <w:tcW w:w="6758" w:type="dxa"/>
            <w:vAlign w:val="center"/>
          </w:tcPr>
          <w:p w14:paraId="2266A006" w14:textId="77777777" w:rsidR="002F3F88" w:rsidRPr="00535CAC" w:rsidRDefault="002F3F88" w:rsidP="00C46012">
            <w:pPr>
              <w:jc w:val="both"/>
              <w:rPr>
                <w:sz w:val="20"/>
                <w:szCs w:val="20"/>
              </w:rPr>
            </w:pPr>
          </w:p>
          <w:p w14:paraId="0235A737" w14:textId="51180B80" w:rsidR="002F3F88" w:rsidRPr="00535CAC" w:rsidRDefault="002F3F88" w:rsidP="00C46012">
            <w:pPr>
              <w:jc w:val="both"/>
              <w:rPr>
                <w:sz w:val="20"/>
                <w:szCs w:val="20"/>
              </w:rPr>
            </w:pPr>
            <w:r w:rsidRPr="00535CAC">
              <w:rPr>
                <w:sz w:val="20"/>
                <w:szCs w:val="20"/>
              </w:rPr>
              <w:t>_______________ tCO2/Año</w:t>
            </w:r>
            <w:r w:rsidR="000D6495" w:rsidRPr="00535CAC">
              <w:rPr>
                <w:sz w:val="20"/>
                <w:szCs w:val="20"/>
              </w:rPr>
              <w:t xml:space="preserve"> (promedio en el periodo)</w:t>
            </w:r>
          </w:p>
        </w:tc>
      </w:tr>
      <w:tr w:rsidR="007E39C3" w14:paraId="760E42E8" w14:textId="77777777" w:rsidTr="00F860EA">
        <w:trPr>
          <w:trHeight w:val="565"/>
        </w:trPr>
        <w:tc>
          <w:tcPr>
            <w:tcW w:w="3204" w:type="dxa"/>
            <w:vAlign w:val="center"/>
          </w:tcPr>
          <w:p w14:paraId="2156DDC6" w14:textId="5094C140" w:rsidR="007E39C3" w:rsidRPr="00535CAC" w:rsidRDefault="007E39C3" w:rsidP="007E39C3">
            <w:pPr>
              <w:jc w:val="both"/>
              <w:rPr>
                <w:sz w:val="20"/>
                <w:szCs w:val="20"/>
              </w:rPr>
            </w:pPr>
            <w:r w:rsidRPr="00535CAC">
              <w:rPr>
                <w:sz w:val="20"/>
                <w:szCs w:val="20"/>
              </w:rPr>
              <w:t>Reducciones o remociones de GEI totales en el periodo</w:t>
            </w:r>
            <w:r w:rsidR="007220B8" w:rsidRPr="00535CAC">
              <w:rPr>
                <w:sz w:val="20"/>
                <w:szCs w:val="20"/>
              </w:rPr>
              <w:t>:</w:t>
            </w:r>
          </w:p>
        </w:tc>
        <w:tc>
          <w:tcPr>
            <w:tcW w:w="6758" w:type="dxa"/>
            <w:vAlign w:val="center"/>
          </w:tcPr>
          <w:p w14:paraId="3835ECAB" w14:textId="77777777" w:rsidR="007E39C3" w:rsidRPr="00535CAC" w:rsidRDefault="007E39C3" w:rsidP="007E39C3">
            <w:pPr>
              <w:jc w:val="both"/>
              <w:rPr>
                <w:sz w:val="20"/>
                <w:szCs w:val="20"/>
              </w:rPr>
            </w:pPr>
          </w:p>
          <w:p w14:paraId="1C86AFAD" w14:textId="07C53AD6" w:rsidR="007E39C3" w:rsidRPr="00535CAC" w:rsidRDefault="007E39C3" w:rsidP="007E39C3">
            <w:pPr>
              <w:jc w:val="both"/>
              <w:rPr>
                <w:sz w:val="20"/>
                <w:szCs w:val="20"/>
              </w:rPr>
            </w:pPr>
            <w:r w:rsidRPr="00535CAC">
              <w:rPr>
                <w:sz w:val="20"/>
                <w:szCs w:val="20"/>
              </w:rPr>
              <w:t>_______________ tCO2</w:t>
            </w:r>
          </w:p>
        </w:tc>
      </w:tr>
      <w:tr w:rsidR="007E39C3" w14:paraId="67BA8EAA" w14:textId="77777777" w:rsidTr="0082282D">
        <w:tc>
          <w:tcPr>
            <w:tcW w:w="3204" w:type="dxa"/>
            <w:vAlign w:val="center"/>
          </w:tcPr>
          <w:p w14:paraId="6751D695" w14:textId="41075FDE" w:rsidR="007E39C3" w:rsidRPr="00535CAC" w:rsidRDefault="003048BC" w:rsidP="007E39C3">
            <w:pPr>
              <w:jc w:val="both"/>
              <w:rPr>
                <w:sz w:val="20"/>
                <w:szCs w:val="20"/>
              </w:rPr>
            </w:pPr>
            <w:r w:rsidRPr="00535CAC">
              <w:rPr>
                <w:sz w:val="20"/>
                <w:szCs w:val="20"/>
              </w:rPr>
              <w:t xml:space="preserve">Nombre </w:t>
            </w:r>
            <w:r w:rsidR="00535CAC" w:rsidRPr="00535CAC">
              <w:rPr>
                <w:sz w:val="20"/>
                <w:szCs w:val="20"/>
              </w:rPr>
              <w:t>del auditor que realiza el informe de validación:</w:t>
            </w:r>
          </w:p>
        </w:tc>
        <w:tc>
          <w:tcPr>
            <w:tcW w:w="6758" w:type="dxa"/>
            <w:vAlign w:val="center"/>
          </w:tcPr>
          <w:p w14:paraId="49A20585" w14:textId="77777777" w:rsidR="007E39C3" w:rsidRPr="00535CAC" w:rsidRDefault="007E39C3" w:rsidP="007E39C3">
            <w:pPr>
              <w:jc w:val="both"/>
              <w:rPr>
                <w:sz w:val="20"/>
                <w:szCs w:val="20"/>
              </w:rPr>
            </w:pPr>
          </w:p>
        </w:tc>
      </w:tr>
      <w:tr w:rsidR="00535CAC" w14:paraId="6118CC8B" w14:textId="77777777" w:rsidTr="0082282D">
        <w:tc>
          <w:tcPr>
            <w:tcW w:w="3204" w:type="dxa"/>
            <w:vAlign w:val="center"/>
          </w:tcPr>
          <w:p w14:paraId="666DC7B6" w14:textId="27EDF6DE" w:rsidR="00535CAC" w:rsidRPr="00535CAC" w:rsidRDefault="00535CAC" w:rsidP="007E39C3">
            <w:pPr>
              <w:jc w:val="both"/>
              <w:rPr>
                <w:sz w:val="20"/>
                <w:szCs w:val="20"/>
              </w:rPr>
            </w:pPr>
            <w:r w:rsidRPr="00535CAC">
              <w:rPr>
                <w:sz w:val="20"/>
                <w:szCs w:val="20"/>
              </w:rPr>
              <w:t>Nombre del revi</w:t>
            </w:r>
            <w:r w:rsidR="00A05742">
              <w:rPr>
                <w:sz w:val="20"/>
                <w:szCs w:val="20"/>
              </w:rPr>
              <w:t>sor</w:t>
            </w:r>
            <w:r w:rsidRPr="00535CAC">
              <w:rPr>
                <w:sz w:val="20"/>
                <w:szCs w:val="20"/>
              </w:rPr>
              <w:t xml:space="preserve"> que aprueba el informe de validación:</w:t>
            </w:r>
          </w:p>
        </w:tc>
        <w:tc>
          <w:tcPr>
            <w:tcW w:w="6758" w:type="dxa"/>
            <w:vAlign w:val="center"/>
          </w:tcPr>
          <w:p w14:paraId="1C937C6B" w14:textId="77777777" w:rsidR="00535CAC" w:rsidRPr="00535CAC" w:rsidRDefault="00535CAC" w:rsidP="007E39C3">
            <w:pPr>
              <w:jc w:val="both"/>
              <w:rPr>
                <w:sz w:val="20"/>
                <w:szCs w:val="20"/>
              </w:rPr>
            </w:pPr>
          </w:p>
        </w:tc>
      </w:tr>
    </w:tbl>
    <w:p w14:paraId="53F434B5" w14:textId="0A177759" w:rsidR="007220B8" w:rsidRDefault="007220B8">
      <w:pPr>
        <w:rPr>
          <w:lang w:val="es-GT"/>
        </w:rPr>
      </w:pPr>
      <w:r>
        <w:rPr>
          <w:lang w:val="es-GT"/>
        </w:rPr>
        <w:br w:type="page"/>
      </w:r>
    </w:p>
    <w:p w14:paraId="414A45EF" w14:textId="77777777" w:rsidR="007220B8" w:rsidRDefault="007220B8" w:rsidP="007E39C3">
      <w:pPr>
        <w:jc w:val="both"/>
        <w:rPr>
          <w:lang w:val="es-GT"/>
        </w:rPr>
      </w:pPr>
    </w:p>
    <w:p w14:paraId="68FC3F2C" w14:textId="77777777" w:rsidR="007220B8" w:rsidRDefault="007220B8" w:rsidP="007E39C3">
      <w:pPr>
        <w:jc w:val="both"/>
        <w:rPr>
          <w:lang w:val="es-GT"/>
        </w:rPr>
      </w:pPr>
    </w:p>
    <w:p w14:paraId="54D01572" w14:textId="68E9F149" w:rsidR="0082282D" w:rsidRDefault="0082282D" w:rsidP="0082282D">
      <w:pPr>
        <w:pStyle w:val="Ttulo1"/>
        <w:numPr>
          <w:ilvl w:val="0"/>
          <w:numId w:val="0"/>
        </w:numPr>
        <w:ind w:left="360" w:hanging="360"/>
      </w:pPr>
      <w:bookmarkStart w:id="0" w:name="_Toc139836440"/>
      <w:r>
        <w:t xml:space="preserve">SECCIÓN A. </w:t>
      </w:r>
      <w:bookmarkEnd w:id="0"/>
      <w:r w:rsidR="00535CAC">
        <w:t>Información</w:t>
      </w:r>
      <w:r w:rsidR="002D7B9F">
        <w:t xml:space="preserve"> de la Iniciativa de Mitigación</w:t>
      </w:r>
    </w:p>
    <w:p w14:paraId="4DD38649" w14:textId="77777777" w:rsidR="0082282D" w:rsidRPr="00964CC7" w:rsidRDefault="0082282D" w:rsidP="0082282D"/>
    <w:p w14:paraId="3D5AC974" w14:textId="7E06A6CC" w:rsidR="0082282D" w:rsidRDefault="0082282D" w:rsidP="006975C3">
      <w:pPr>
        <w:pStyle w:val="Ttulo2"/>
        <w:numPr>
          <w:ilvl w:val="0"/>
          <w:numId w:val="0"/>
        </w:numPr>
        <w:ind w:left="360" w:hanging="360"/>
        <w:jc w:val="both"/>
      </w:pPr>
      <w:bookmarkStart w:id="1" w:name="_heading=h.2p2csry" w:colFirst="0" w:colLast="0"/>
      <w:bookmarkEnd w:id="1"/>
      <w:r>
        <w:t xml:space="preserve">A.1.  </w:t>
      </w:r>
      <w:r w:rsidR="006975C3">
        <w:tab/>
      </w:r>
      <w:r w:rsidR="00535CAC">
        <w:t xml:space="preserve">Descripción de la </w:t>
      </w:r>
      <w:r>
        <w:t>iniciativa de mitigación</w:t>
      </w:r>
    </w:p>
    <w:p w14:paraId="0551224B" w14:textId="77777777" w:rsidR="0082282D" w:rsidRDefault="0082282D" w:rsidP="0082282D">
      <w:pPr>
        <w:spacing w:after="0"/>
        <w:jc w:val="both"/>
      </w:pPr>
    </w:p>
    <w:p w14:paraId="78057B07" w14:textId="72DD86C6" w:rsidR="004107D2" w:rsidRDefault="0082282D" w:rsidP="0082282D">
      <w:pPr>
        <w:spacing w:after="0"/>
        <w:jc w:val="both"/>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32C31B84"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validada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 estimación de las reducciones </w:t>
                            </w:r>
                            <w:r w:rsidR="00A36EB4">
                              <w:rPr>
                                <w:color w:val="7F7F7F" w:themeColor="text1" w:themeTint="80"/>
                                <w:sz w:val="20"/>
                                <w:szCs w:val="20"/>
                              </w:rPr>
                              <w:t xml:space="preserve">o remociones </w:t>
                            </w:r>
                            <w:r w:rsidRPr="00A83786">
                              <w:rPr>
                                <w:color w:val="7F7F7F" w:themeColor="text1" w:themeTint="80"/>
                                <w:sz w:val="20"/>
                                <w:szCs w:val="20"/>
                              </w:rPr>
                              <w:t>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32C31B84"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validada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 estimación de las reducciones </w:t>
                      </w:r>
                      <w:r w:rsidR="00A36EB4">
                        <w:rPr>
                          <w:color w:val="7F7F7F" w:themeColor="text1" w:themeTint="80"/>
                          <w:sz w:val="20"/>
                          <w:szCs w:val="20"/>
                        </w:rPr>
                        <w:t xml:space="preserve">o remociones </w:t>
                      </w:r>
                      <w:r w:rsidRPr="00A83786">
                        <w:rPr>
                          <w:color w:val="7F7F7F" w:themeColor="text1" w:themeTint="80"/>
                          <w:sz w:val="20"/>
                          <w:szCs w:val="20"/>
                        </w:rPr>
                        <w:t>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6F7D0678" w14:textId="77777777" w:rsidR="003A0854" w:rsidRDefault="003A0854" w:rsidP="00427CD7">
      <w:pPr>
        <w:jc w:val="both"/>
        <w:rPr>
          <w:lang w:val="es-GT"/>
        </w:rPr>
      </w:pPr>
    </w:p>
    <w:p w14:paraId="3ECE26A3" w14:textId="5230B8BF" w:rsidR="00427CD7" w:rsidRDefault="00427CD7" w:rsidP="00427CD7">
      <w:pPr>
        <w:pStyle w:val="Ttulo1"/>
        <w:numPr>
          <w:ilvl w:val="0"/>
          <w:numId w:val="0"/>
        </w:numPr>
        <w:ind w:left="360" w:hanging="360"/>
      </w:pPr>
      <w:r>
        <w:t xml:space="preserve">SECCIÓN B. </w:t>
      </w:r>
      <w:r w:rsidR="00535CAC">
        <w:t>Información del Organismo de Validación y Verificación</w:t>
      </w:r>
    </w:p>
    <w:p w14:paraId="05AD1E93" w14:textId="77777777" w:rsidR="00427CD7" w:rsidRPr="00964CC7" w:rsidRDefault="00427CD7" w:rsidP="00427CD7"/>
    <w:p w14:paraId="5D7A9B55" w14:textId="748ADD11" w:rsidR="00427CD7" w:rsidRDefault="00427CD7" w:rsidP="006975C3">
      <w:pPr>
        <w:pStyle w:val="Ttulo2"/>
        <w:numPr>
          <w:ilvl w:val="0"/>
          <w:numId w:val="0"/>
        </w:numPr>
        <w:ind w:left="567" w:hanging="567"/>
        <w:jc w:val="both"/>
      </w:pPr>
      <w:r>
        <w:t xml:space="preserve">B.1.  </w:t>
      </w:r>
      <w:r w:rsidR="006975C3">
        <w:tab/>
      </w:r>
      <w:r>
        <w:t xml:space="preserve">Descripción </w:t>
      </w:r>
      <w:r w:rsidR="00535CAC">
        <w:t>del equipo evaluador</w:t>
      </w:r>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B61B18" w:rsidRPr="00535CAC" w14:paraId="24EC9C63" w14:textId="70BF39A0" w:rsidTr="00B61B18">
        <w:tc>
          <w:tcPr>
            <w:tcW w:w="587" w:type="dxa"/>
            <w:vMerge w:val="restart"/>
            <w:shd w:val="clear" w:color="auto" w:fill="D9D9D9"/>
          </w:tcPr>
          <w:p w14:paraId="3A3B9DAD" w14:textId="77777777" w:rsidR="00B61B18" w:rsidRPr="00535CAC" w:rsidRDefault="00B61B18" w:rsidP="005B0F44">
            <w:pPr>
              <w:pStyle w:val="SDMTableBoxParaNumbered"/>
              <w:rPr>
                <w:b/>
                <w:lang w:val="es-CO"/>
              </w:rPr>
            </w:pPr>
            <w:r w:rsidRPr="00535CAC">
              <w:rPr>
                <w:b/>
                <w:lang w:val="es-CO"/>
              </w:rPr>
              <w:t>No.</w:t>
            </w:r>
          </w:p>
        </w:tc>
        <w:tc>
          <w:tcPr>
            <w:tcW w:w="1818" w:type="dxa"/>
            <w:vMerge w:val="restart"/>
            <w:shd w:val="clear" w:color="auto" w:fill="D9D9D9"/>
          </w:tcPr>
          <w:p w14:paraId="1C1CD8E8" w14:textId="2A5A2B1E" w:rsidR="00B61B18" w:rsidRPr="00535CAC" w:rsidRDefault="00B61B18" w:rsidP="005B0F44">
            <w:pPr>
              <w:pStyle w:val="SDMTableBoxParaNumbered"/>
              <w:jc w:val="center"/>
              <w:rPr>
                <w:b/>
                <w:lang w:val="es-CO"/>
              </w:rPr>
            </w:pPr>
            <w:r w:rsidRPr="00535CAC">
              <w:rPr>
                <w:b/>
                <w:lang w:val="es-CO"/>
              </w:rPr>
              <w:t>Nombre</w:t>
            </w:r>
            <w:r>
              <w:rPr>
                <w:b/>
                <w:lang w:val="es-CO"/>
              </w:rPr>
              <w:t xml:space="preserve"> del evaluador</w:t>
            </w:r>
          </w:p>
        </w:tc>
        <w:tc>
          <w:tcPr>
            <w:tcW w:w="1276" w:type="dxa"/>
            <w:vMerge w:val="restart"/>
            <w:shd w:val="clear" w:color="auto" w:fill="D9D9D9"/>
          </w:tcPr>
          <w:p w14:paraId="0DED6E9E" w14:textId="6E29CFDE" w:rsidR="00B61B18" w:rsidRPr="00535CAC" w:rsidRDefault="00B61B18" w:rsidP="005B0F44">
            <w:pPr>
              <w:pStyle w:val="SDMTableBoxParaNumbered"/>
              <w:jc w:val="center"/>
              <w:rPr>
                <w:b/>
                <w:lang w:val="es-CO"/>
              </w:rPr>
            </w:pPr>
            <w:r>
              <w:rPr>
                <w:b/>
                <w:lang w:val="es-CO"/>
              </w:rPr>
              <w:t>Titulo</w:t>
            </w:r>
          </w:p>
        </w:tc>
        <w:tc>
          <w:tcPr>
            <w:tcW w:w="1843" w:type="dxa"/>
            <w:vMerge w:val="restart"/>
            <w:shd w:val="clear" w:color="auto" w:fill="D9D9D9"/>
          </w:tcPr>
          <w:p w14:paraId="68B952FA" w14:textId="750A8141" w:rsidR="00B61B18" w:rsidRPr="00535CAC" w:rsidRDefault="00B61B18" w:rsidP="005B0F44">
            <w:pPr>
              <w:pStyle w:val="SDMTableBoxParaNumbered"/>
              <w:jc w:val="center"/>
              <w:rPr>
                <w:b/>
                <w:lang w:val="es-CO"/>
              </w:rPr>
            </w:pPr>
            <w:r w:rsidRPr="00535CAC">
              <w:rPr>
                <w:b/>
                <w:lang w:val="es-CO"/>
              </w:rPr>
              <w:t xml:space="preserve">Posición </w:t>
            </w:r>
            <w:r>
              <w:rPr>
                <w:b/>
                <w:lang w:val="es-CO"/>
              </w:rPr>
              <w:t>en la validación</w:t>
            </w:r>
          </w:p>
        </w:tc>
        <w:tc>
          <w:tcPr>
            <w:tcW w:w="2267" w:type="dxa"/>
            <w:gridSpan w:val="5"/>
            <w:shd w:val="clear" w:color="auto" w:fill="D9D9D9"/>
          </w:tcPr>
          <w:p w14:paraId="541C10B9" w14:textId="67D801FA" w:rsidR="00B61B18" w:rsidRDefault="00B61B18" w:rsidP="005B0F44">
            <w:pPr>
              <w:pStyle w:val="SDMTableBoxParaNumbered"/>
              <w:jc w:val="center"/>
              <w:rPr>
                <w:b/>
                <w:lang w:val="es-CO"/>
              </w:rPr>
            </w:pPr>
            <w:r>
              <w:rPr>
                <w:b/>
                <w:lang w:val="es-CO"/>
              </w:rPr>
              <w:t>Rol en la validación</w:t>
            </w:r>
          </w:p>
        </w:tc>
        <w:tc>
          <w:tcPr>
            <w:tcW w:w="1842" w:type="dxa"/>
            <w:vMerge w:val="restart"/>
            <w:shd w:val="clear" w:color="auto" w:fill="D9D9D9"/>
          </w:tcPr>
          <w:p w14:paraId="73129CD1" w14:textId="09852654" w:rsidR="00B61B18" w:rsidRDefault="00B61B18" w:rsidP="005B0F44">
            <w:pPr>
              <w:pStyle w:val="SDMTableBoxParaNumbered"/>
              <w:jc w:val="center"/>
              <w:rPr>
                <w:b/>
                <w:lang w:val="es-CO"/>
              </w:rPr>
            </w:pPr>
            <w:r>
              <w:rPr>
                <w:b/>
                <w:lang w:val="es-CO"/>
              </w:rPr>
              <w:t>Observaciones</w:t>
            </w:r>
          </w:p>
        </w:tc>
      </w:tr>
      <w:tr w:rsidR="00B61B18" w:rsidRPr="00535CAC" w14:paraId="23E1A5F9" w14:textId="2C16FB22" w:rsidTr="00B61B18">
        <w:trPr>
          <w:trHeight w:val="2584"/>
        </w:trPr>
        <w:tc>
          <w:tcPr>
            <w:tcW w:w="587" w:type="dxa"/>
            <w:vMerge/>
            <w:shd w:val="clear" w:color="auto" w:fill="D9D9D9"/>
          </w:tcPr>
          <w:p w14:paraId="24384B3F" w14:textId="77777777" w:rsidR="00B61B18" w:rsidRPr="00535CAC" w:rsidRDefault="00B61B18" w:rsidP="005B0F44">
            <w:pPr>
              <w:pStyle w:val="SDMTableBoxParaNumbered"/>
              <w:rPr>
                <w:b/>
                <w:lang w:val="es-CO"/>
              </w:rPr>
            </w:pPr>
          </w:p>
        </w:tc>
        <w:tc>
          <w:tcPr>
            <w:tcW w:w="1818" w:type="dxa"/>
            <w:vMerge/>
            <w:shd w:val="clear" w:color="auto" w:fill="D9D9D9"/>
          </w:tcPr>
          <w:p w14:paraId="1EAB7C17" w14:textId="77777777" w:rsidR="00B61B18" w:rsidRPr="00535CAC" w:rsidRDefault="00B61B18" w:rsidP="005B0F44">
            <w:pPr>
              <w:pStyle w:val="SDMTableBoxParaNumbered"/>
              <w:rPr>
                <w:b/>
                <w:lang w:val="es-CO"/>
              </w:rPr>
            </w:pPr>
          </w:p>
        </w:tc>
        <w:tc>
          <w:tcPr>
            <w:tcW w:w="1276" w:type="dxa"/>
            <w:vMerge/>
            <w:shd w:val="clear" w:color="auto" w:fill="D9D9D9"/>
          </w:tcPr>
          <w:p w14:paraId="0CE8B9D1" w14:textId="77777777" w:rsidR="00B61B18" w:rsidRPr="00535CAC" w:rsidRDefault="00B61B18" w:rsidP="005B0F44">
            <w:pPr>
              <w:pStyle w:val="SDMTableBoxParaNumbered"/>
              <w:rPr>
                <w:b/>
                <w:lang w:val="es-CO"/>
              </w:rPr>
            </w:pPr>
          </w:p>
        </w:tc>
        <w:tc>
          <w:tcPr>
            <w:tcW w:w="1843" w:type="dxa"/>
            <w:vMerge/>
            <w:shd w:val="clear" w:color="auto" w:fill="D9D9D9"/>
          </w:tcPr>
          <w:p w14:paraId="572D3754" w14:textId="77777777" w:rsidR="00B61B18" w:rsidRPr="00535CAC" w:rsidRDefault="00B61B18" w:rsidP="005B0F44">
            <w:pPr>
              <w:pStyle w:val="SDMTableBoxParaNumbered"/>
              <w:rPr>
                <w:b/>
                <w:lang w:val="es-CO"/>
              </w:rPr>
            </w:pPr>
          </w:p>
        </w:tc>
        <w:tc>
          <w:tcPr>
            <w:tcW w:w="425" w:type="dxa"/>
            <w:shd w:val="clear" w:color="auto" w:fill="D9D9D9"/>
            <w:textDirection w:val="btLr"/>
          </w:tcPr>
          <w:p w14:paraId="19077D3B" w14:textId="45D4C6F7" w:rsidR="00B61B18" w:rsidRPr="00535CAC" w:rsidRDefault="00B61B18" w:rsidP="005B0F44">
            <w:pPr>
              <w:pStyle w:val="SDMTableBoxParaNumbered"/>
              <w:rPr>
                <w:b/>
                <w:lang w:val="es-CO"/>
              </w:rPr>
            </w:pPr>
            <w:r>
              <w:rPr>
                <w:b/>
                <w:lang w:val="es-CO"/>
              </w:rPr>
              <w:t>Revisión documental</w:t>
            </w:r>
          </w:p>
        </w:tc>
        <w:tc>
          <w:tcPr>
            <w:tcW w:w="425" w:type="dxa"/>
            <w:shd w:val="clear" w:color="auto" w:fill="D9D9D9"/>
            <w:textDirection w:val="btLr"/>
          </w:tcPr>
          <w:p w14:paraId="4F5BFF4C" w14:textId="10FEE524" w:rsidR="00B61B18" w:rsidRPr="00535CAC" w:rsidRDefault="00B61B18" w:rsidP="005B0F44">
            <w:pPr>
              <w:pStyle w:val="SDMTableBoxParaNumbered"/>
              <w:rPr>
                <w:b/>
                <w:lang w:val="es-CO" w:eastAsia="ja-JP"/>
              </w:rPr>
            </w:pPr>
            <w:r>
              <w:rPr>
                <w:b/>
                <w:lang w:val="es-CO" w:eastAsia="ja-JP"/>
              </w:rPr>
              <w:t>Visita en sitio</w:t>
            </w:r>
          </w:p>
        </w:tc>
        <w:tc>
          <w:tcPr>
            <w:tcW w:w="425" w:type="dxa"/>
            <w:shd w:val="clear" w:color="auto" w:fill="D9D9D9"/>
            <w:textDirection w:val="btLr"/>
          </w:tcPr>
          <w:p w14:paraId="175DEFA9" w14:textId="703909B2" w:rsidR="00B61B18" w:rsidRPr="00535CAC" w:rsidRDefault="00B61B18" w:rsidP="005B0F44">
            <w:pPr>
              <w:pStyle w:val="SDMTableBoxParaNumbered"/>
              <w:rPr>
                <w:b/>
                <w:lang w:val="es-CO" w:eastAsia="ja-JP"/>
              </w:rPr>
            </w:pPr>
            <w:r>
              <w:rPr>
                <w:b/>
                <w:lang w:val="es-CO"/>
              </w:rPr>
              <w:t>Entrevistas</w:t>
            </w:r>
          </w:p>
        </w:tc>
        <w:tc>
          <w:tcPr>
            <w:tcW w:w="567" w:type="dxa"/>
            <w:shd w:val="clear" w:color="auto" w:fill="D9D9D9"/>
            <w:textDirection w:val="btLr"/>
          </w:tcPr>
          <w:p w14:paraId="09BFF333" w14:textId="78D8E8C9" w:rsidR="00B61B18" w:rsidRPr="00535CAC" w:rsidRDefault="00B61B18" w:rsidP="005B0F44">
            <w:pPr>
              <w:pStyle w:val="SDMTableBoxParaNumbered"/>
              <w:rPr>
                <w:b/>
                <w:lang w:val="es-CO"/>
              </w:rPr>
            </w:pPr>
            <w:r>
              <w:rPr>
                <w:b/>
                <w:lang w:val="es-CO"/>
              </w:rPr>
              <w:t>Levantar hallazgos</w:t>
            </w:r>
          </w:p>
        </w:tc>
        <w:tc>
          <w:tcPr>
            <w:tcW w:w="425" w:type="dxa"/>
            <w:shd w:val="clear" w:color="auto" w:fill="D9D9D9"/>
            <w:textDirection w:val="btLr"/>
          </w:tcPr>
          <w:p w14:paraId="316DC9E9" w14:textId="637CD3E8" w:rsidR="00B61B18" w:rsidRPr="00535CAC" w:rsidRDefault="00B61B18" w:rsidP="005B0F44">
            <w:pPr>
              <w:pStyle w:val="SDMTableBoxParaNumbered"/>
              <w:rPr>
                <w:b/>
                <w:lang w:val="es-CO"/>
              </w:rPr>
            </w:pPr>
            <w:r>
              <w:rPr>
                <w:b/>
                <w:lang w:val="es-CO"/>
              </w:rPr>
              <w:t>Preparación del informe</w:t>
            </w:r>
          </w:p>
        </w:tc>
        <w:tc>
          <w:tcPr>
            <w:tcW w:w="1842" w:type="dxa"/>
            <w:vMerge/>
            <w:shd w:val="clear" w:color="auto" w:fill="D9D9D9"/>
            <w:textDirection w:val="btLr"/>
          </w:tcPr>
          <w:p w14:paraId="08AD0EE9" w14:textId="53BA697D" w:rsidR="00B61B18" w:rsidRPr="00535CAC" w:rsidRDefault="00B61B18" w:rsidP="005B0F44">
            <w:pPr>
              <w:pStyle w:val="SDMTableBoxParaNumbered"/>
              <w:rPr>
                <w:b/>
                <w:lang w:val="es-CO"/>
              </w:rPr>
            </w:pPr>
          </w:p>
        </w:tc>
      </w:tr>
      <w:tr w:rsidR="00B61B18" w:rsidRPr="00535CAC" w14:paraId="05239C28" w14:textId="7221C607" w:rsidTr="00B61B18">
        <w:tc>
          <w:tcPr>
            <w:tcW w:w="587" w:type="dxa"/>
            <w:shd w:val="clear" w:color="auto" w:fill="auto"/>
          </w:tcPr>
          <w:p w14:paraId="22A90F03" w14:textId="77777777" w:rsidR="00B61B18" w:rsidRPr="00535CAC" w:rsidRDefault="00B61B18" w:rsidP="005B0F44">
            <w:pPr>
              <w:pStyle w:val="SDMTableBoxParaNumbered"/>
              <w:rPr>
                <w:lang w:val="es-CO" w:eastAsia="ja-JP"/>
              </w:rPr>
            </w:pPr>
            <w:r w:rsidRPr="00535CAC">
              <w:rPr>
                <w:lang w:val="es-CO" w:eastAsia="ja-JP"/>
              </w:rPr>
              <w:t>1.</w:t>
            </w:r>
          </w:p>
        </w:tc>
        <w:tc>
          <w:tcPr>
            <w:tcW w:w="1818" w:type="dxa"/>
            <w:shd w:val="clear" w:color="auto" w:fill="auto"/>
          </w:tcPr>
          <w:p w14:paraId="4AB1997E" w14:textId="6034E6E1" w:rsidR="00B61B18" w:rsidRPr="00535CAC" w:rsidRDefault="00B61B18" w:rsidP="005B0F44">
            <w:pPr>
              <w:pStyle w:val="SDMTableBoxParaNumbered"/>
              <w:rPr>
                <w:lang w:val="es-CO" w:eastAsia="ja-JP"/>
              </w:rPr>
            </w:pPr>
          </w:p>
        </w:tc>
        <w:tc>
          <w:tcPr>
            <w:tcW w:w="1276" w:type="dxa"/>
            <w:shd w:val="clear" w:color="auto" w:fill="auto"/>
          </w:tcPr>
          <w:p w14:paraId="138EC2D5" w14:textId="77777777" w:rsidR="00B61B18" w:rsidRPr="00535CAC" w:rsidRDefault="00B61B18" w:rsidP="005B0F44">
            <w:pPr>
              <w:pStyle w:val="SDMTableBoxParaNumbered"/>
              <w:rPr>
                <w:lang w:val="es-CO" w:eastAsia="ja-JP"/>
              </w:rPr>
            </w:pPr>
          </w:p>
        </w:tc>
        <w:tc>
          <w:tcPr>
            <w:tcW w:w="1843" w:type="dxa"/>
            <w:shd w:val="clear" w:color="auto" w:fill="auto"/>
          </w:tcPr>
          <w:p w14:paraId="66D5333A" w14:textId="77777777" w:rsidR="00B61B18" w:rsidRPr="00535CAC" w:rsidRDefault="00B61B18" w:rsidP="005B0F44">
            <w:pPr>
              <w:pStyle w:val="SDMTableBoxParaNumbered"/>
              <w:rPr>
                <w:lang w:val="es-CO" w:eastAsia="ja-JP"/>
              </w:rPr>
            </w:pPr>
          </w:p>
        </w:tc>
        <w:tc>
          <w:tcPr>
            <w:tcW w:w="425" w:type="dxa"/>
            <w:shd w:val="clear" w:color="auto" w:fill="auto"/>
          </w:tcPr>
          <w:p w14:paraId="59B55956" w14:textId="77777777" w:rsidR="00B61B18" w:rsidRPr="00535CAC" w:rsidRDefault="00B61B18" w:rsidP="005B0F44">
            <w:pPr>
              <w:pStyle w:val="SDMTableBoxParaNumbered"/>
              <w:rPr>
                <w:lang w:val="es-CO" w:eastAsia="ja-JP"/>
              </w:rPr>
            </w:pPr>
          </w:p>
        </w:tc>
        <w:tc>
          <w:tcPr>
            <w:tcW w:w="425" w:type="dxa"/>
            <w:shd w:val="clear" w:color="auto" w:fill="auto"/>
          </w:tcPr>
          <w:p w14:paraId="1D311741" w14:textId="77777777" w:rsidR="00B61B18" w:rsidRPr="00535CAC" w:rsidRDefault="00B61B18" w:rsidP="005B0F44">
            <w:pPr>
              <w:pStyle w:val="SDMTableBoxParaNumbered"/>
              <w:rPr>
                <w:lang w:val="es-CO" w:eastAsia="ja-JP"/>
              </w:rPr>
            </w:pPr>
          </w:p>
        </w:tc>
        <w:tc>
          <w:tcPr>
            <w:tcW w:w="425" w:type="dxa"/>
            <w:shd w:val="clear" w:color="auto" w:fill="auto"/>
          </w:tcPr>
          <w:p w14:paraId="7F55D860" w14:textId="77777777" w:rsidR="00B61B18" w:rsidRPr="00535CAC" w:rsidRDefault="00B61B18" w:rsidP="005B0F44">
            <w:pPr>
              <w:pStyle w:val="SDMTableBoxParaNumbered"/>
              <w:rPr>
                <w:lang w:val="es-CO" w:eastAsia="ja-JP"/>
              </w:rPr>
            </w:pPr>
          </w:p>
        </w:tc>
        <w:tc>
          <w:tcPr>
            <w:tcW w:w="567" w:type="dxa"/>
            <w:shd w:val="clear" w:color="auto" w:fill="auto"/>
          </w:tcPr>
          <w:p w14:paraId="1B5ACAD2" w14:textId="77777777" w:rsidR="00B61B18" w:rsidRPr="00535CAC" w:rsidRDefault="00B61B18" w:rsidP="005B0F44">
            <w:pPr>
              <w:pStyle w:val="SDMTableBoxParaNumbered"/>
              <w:rPr>
                <w:lang w:val="es-CO" w:eastAsia="ja-JP"/>
              </w:rPr>
            </w:pPr>
          </w:p>
        </w:tc>
        <w:tc>
          <w:tcPr>
            <w:tcW w:w="425" w:type="dxa"/>
          </w:tcPr>
          <w:p w14:paraId="64B97C45" w14:textId="77777777" w:rsidR="00B61B18" w:rsidRPr="00535CAC" w:rsidRDefault="00B61B18" w:rsidP="005B0F44">
            <w:pPr>
              <w:pStyle w:val="SDMTableBoxParaNumbered"/>
              <w:rPr>
                <w:lang w:val="es-CO" w:eastAsia="ja-JP"/>
              </w:rPr>
            </w:pPr>
          </w:p>
        </w:tc>
        <w:tc>
          <w:tcPr>
            <w:tcW w:w="1842" w:type="dxa"/>
          </w:tcPr>
          <w:p w14:paraId="14B6DC07" w14:textId="5BE7BFE4" w:rsidR="00B61B18" w:rsidRPr="00535CAC" w:rsidRDefault="00B61B18" w:rsidP="005B0F44">
            <w:pPr>
              <w:pStyle w:val="SDMTableBoxParaNumbered"/>
              <w:rPr>
                <w:lang w:val="es-CO" w:eastAsia="ja-JP"/>
              </w:rPr>
            </w:pPr>
          </w:p>
        </w:tc>
      </w:tr>
      <w:tr w:rsidR="00B61B18" w:rsidRPr="00535CAC" w14:paraId="78C25955" w14:textId="4623B828" w:rsidTr="00B61B18">
        <w:tc>
          <w:tcPr>
            <w:tcW w:w="587" w:type="dxa"/>
            <w:shd w:val="clear" w:color="auto" w:fill="auto"/>
          </w:tcPr>
          <w:p w14:paraId="422A510B" w14:textId="77777777" w:rsidR="00B61B18" w:rsidRPr="00535CAC" w:rsidRDefault="00B61B18" w:rsidP="005B0F44">
            <w:pPr>
              <w:pStyle w:val="SDMTableBoxParaNumbered"/>
              <w:rPr>
                <w:lang w:val="es-CO" w:eastAsia="ja-JP"/>
              </w:rPr>
            </w:pPr>
            <w:r w:rsidRPr="00535CAC">
              <w:rPr>
                <w:lang w:val="es-CO" w:eastAsia="ja-JP"/>
              </w:rPr>
              <w:t>2.</w:t>
            </w:r>
          </w:p>
        </w:tc>
        <w:tc>
          <w:tcPr>
            <w:tcW w:w="1818" w:type="dxa"/>
            <w:shd w:val="clear" w:color="auto" w:fill="auto"/>
          </w:tcPr>
          <w:p w14:paraId="6C73FAC5" w14:textId="688A1C6E" w:rsidR="00B61B18" w:rsidRPr="00535CAC" w:rsidRDefault="00B61B18" w:rsidP="005B0F44">
            <w:pPr>
              <w:pStyle w:val="SDMTableBoxParaNumbered"/>
              <w:rPr>
                <w:lang w:val="es-CO" w:eastAsia="ja-JP"/>
              </w:rPr>
            </w:pPr>
          </w:p>
        </w:tc>
        <w:tc>
          <w:tcPr>
            <w:tcW w:w="1276" w:type="dxa"/>
            <w:shd w:val="clear" w:color="auto" w:fill="auto"/>
          </w:tcPr>
          <w:p w14:paraId="13866E90" w14:textId="77777777" w:rsidR="00B61B18" w:rsidRPr="00535CAC" w:rsidRDefault="00B61B18" w:rsidP="005B0F44">
            <w:pPr>
              <w:pStyle w:val="SDMTableBoxParaNumbered"/>
              <w:rPr>
                <w:lang w:val="es-CO" w:eastAsia="ja-JP"/>
              </w:rPr>
            </w:pPr>
          </w:p>
        </w:tc>
        <w:tc>
          <w:tcPr>
            <w:tcW w:w="1843" w:type="dxa"/>
            <w:shd w:val="clear" w:color="auto" w:fill="auto"/>
          </w:tcPr>
          <w:p w14:paraId="274C517F" w14:textId="77777777" w:rsidR="00B61B18" w:rsidRPr="00535CAC" w:rsidRDefault="00B61B18" w:rsidP="005B0F44">
            <w:pPr>
              <w:pStyle w:val="SDMTableBoxParaNumbered"/>
              <w:rPr>
                <w:lang w:val="es-CO" w:eastAsia="ja-JP"/>
              </w:rPr>
            </w:pPr>
          </w:p>
        </w:tc>
        <w:tc>
          <w:tcPr>
            <w:tcW w:w="425" w:type="dxa"/>
            <w:shd w:val="clear" w:color="auto" w:fill="auto"/>
          </w:tcPr>
          <w:p w14:paraId="505BFBB8" w14:textId="77777777" w:rsidR="00B61B18" w:rsidRPr="00535CAC" w:rsidRDefault="00B61B18" w:rsidP="005B0F44">
            <w:pPr>
              <w:pStyle w:val="SDMTableBoxParaNumbered"/>
              <w:rPr>
                <w:lang w:val="es-CO" w:eastAsia="ja-JP"/>
              </w:rPr>
            </w:pPr>
          </w:p>
        </w:tc>
        <w:tc>
          <w:tcPr>
            <w:tcW w:w="425" w:type="dxa"/>
            <w:shd w:val="clear" w:color="auto" w:fill="auto"/>
          </w:tcPr>
          <w:p w14:paraId="73D4A5DF" w14:textId="77777777" w:rsidR="00B61B18" w:rsidRPr="00535CAC" w:rsidRDefault="00B61B18" w:rsidP="005B0F44">
            <w:pPr>
              <w:pStyle w:val="SDMTableBoxParaNumbered"/>
              <w:rPr>
                <w:lang w:val="es-CO" w:eastAsia="ja-JP"/>
              </w:rPr>
            </w:pPr>
          </w:p>
        </w:tc>
        <w:tc>
          <w:tcPr>
            <w:tcW w:w="425" w:type="dxa"/>
            <w:shd w:val="clear" w:color="auto" w:fill="auto"/>
          </w:tcPr>
          <w:p w14:paraId="3FEC48A8" w14:textId="77777777" w:rsidR="00B61B18" w:rsidRPr="00535CAC" w:rsidRDefault="00B61B18" w:rsidP="005B0F44">
            <w:pPr>
              <w:pStyle w:val="SDMTableBoxParaNumbered"/>
              <w:rPr>
                <w:lang w:val="es-CO" w:eastAsia="ja-JP"/>
              </w:rPr>
            </w:pPr>
          </w:p>
        </w:tc>
        <w:tc>
          <w:tcPr>
            <w:tcW w:w="567" w:type="dxa"/>
            <w:shd w:val="clear" w:color="auto" w:fill="auto"/>
          </w:tcPr>
          <w:p w14:paraId="66AC3D8E" w14:textId="77777777" w:rsidR="00B61B18" w:rsidRPr="00535CAC" w:rsidRDefault="00B61B18" w:rsidP="005B0F44">
            <w:pPr>
              <w:pStyle w:val="SDMTableBoxParaNumbered"/>
              <w:rPr>
                <w:lang w:val="es-CO" w:eastAsia="ja-JP"/>
              </w:rPr>
            </w:pPr>
          </w:p>
        </w:tc>
        <w:tc>
          <w:tcPr>
            <w:tcW w:w="425" w:type="dxa"/>
          </w:tcPr>
          <w:p w14:paraId="7228F111" w14:textId="77777777" w:rsidR="00B61B18" w:rsidRPr="00535CAC" w:rsidRDefault="00B61B18" w:rsidP="005B0F44">
            <w:pPr>
              <w:pStyle w:val="SDMTableBoxParaNumbered"/>
              <w:rPr>
                <w:lang w:val="es-CO" w:eastAsia="ja-JP"/>
              </w:rPr>
            </w:pPr>
          </w:p>
        </w:tc>
        <w:tc>
          <w:tcPr>
            <w:tcW w:w="1842" w:type="dxa"/>
          </w:tcPr>
          <w:p w14:paraId="635CB889" w14:textId="3AE1593B" w:rsidR="00B61B18" w:rsidRPr="00535CAC" w:rsidRDefault="00B61B18" w:rsidP="005B0F44">
            <w:pPr>
              <w:pStyle w:val="SDMTableBoxParaNumbered"/>
              <w:rPr>
                <w:lang w:val="es-CO" w:eastAsia="ja-JP"/>
              </w:rPr>
            </w:pPr>
          </w:p>
        </w:tc>
      </w:tr>
      <w:tr w:rsidR="00B61B18" w:rsidRPr="00535CAC" w14:paraId="0902E3C2" w14:textId="77205016" w:rsidTr="00B61B18">
        <w:tc>
          <w:tcPr>
            <w:tcW w:w="587" w:type="dxa"/>
            <w:shd w:val="clear" w:color="auto" w:fill="auto"/>
          </w:tcPr>
          <w:p w14:paraId="52EA0F88" w14:textId="59E747B0" w:rsidR="00B61B18" w:rsidRPr="00535CAC" w:rsidRDefault="00B61B18" w:rsidP="005B0F44">
            <w:pPr>
              <w:pStyle w:val="SDMTableBoxParaNumbered"/>
              <w:rPr>
                <w:lang w:val="es-CO" w:eastAsia="ja-JP"/>
              </w:rPr>
            </w:pPr>
            <w:r w:rsidRPr="00535CAC">
              <w:rPr>
                <w:lang w:val="es-CO" w:eastAsia="ja-JP"/>
              </w:rPr>
              <w:t>3.</w:t>
            </w:r>
          </w:p>
        </w:tc>
        <w:tc>
          <w:tcPr>
            <w:tcW w:w="1818" w:type="dxa"/>
            <w:shd w:val="clear" w:color="auto" w:fill="auto"/>
          </w:tcPr>
          <w:p w14:paraId="7862C5C5" w14:textId="157187DF" w:rsidR="00B61B18" w:rsidRPr="00535CAC" w:rsidRDefault="00B61B18" w:rsidP="005B0F44">
            <w:pPr>
              <w:pStyle w:val="SDMTableBoxParaNumbered"/>
              <w:rPr>
                <w:lang w:val="es-CO" w:eastAsia="ja-JP"/>
              </w:rPr>
            </w:pPr>
          </w:p>
        </w:tc>
        <w:tc>
          <w:tcPr>
            <w:tcW w:w="1276" w:type="dxa"/>
            <w:shd w:val="clear" w:color="auto" w:fill="auto"/>
          </w:tcPr>
          <w:p w14:paraId="3452C102" w14:textId="77777777" w:rsidR="00B61B18" w:rsidRPr="00535CAC" w:rsidRDefault="00B61B18" w:rsidP="005B0F44">
            <w:pPr>
              <w:pStyle w:val="SDMTableBoxParaNumbered"/>
              <w:rPr>
                <w:lang w:val="es-CO" w:eastAsia="ja-JP"/>
              </w:rPr>
            </w:pPr>
          </w:p>
        </w:tc>
        <w:tc>
          <w:tcPr>
            <w:tcW w:w="1843" w:type="dxa"/>
            <w:shd w:val="clear" w:color="auto" w:fill="auto"/>
          </w:tcPr>
          <w:p w14:paraId="65C33A80" w14:textId="77777777" w:rsidR="00B61B18" w:rsidRPr="00535CAC" w:rsidRDefault="00B61B18" w:rsidP="005B0F44">
            <w:pPr>
              <w:pStyle w:val="SDMTableBoxParaNumbered"/>
              <w:rPr>
                <w:lang w:val="es-CO" w:eastAsia="ja-JP"/>
              </w:rPr>
            </w:pPr>
          </w:p>
        </w:tc>
        <w:tc>
          <w:tcPr>
            <w:tcW w:w="425" w:type="dxa"/>
            <w:shd w:val="clear" w:color="auto" w:fill="auto"/>
          </w:tcPr>
          <w:p w14:paraId="06158120" w14:textId="77777777" w:rsidR="00B61B18" w:rsidRPr="00535CAC" w:rsidRDefault="00B61B18" w:rsidP="005B0F44">
            <w:pPr>
              <w:pStyle w:val="SDMTableBoxParaNumbered"/>
              <w:rPr>
                <w:lang w:val="es-CO" w:eastAsia="ja-JP"/>
              </w:rPr>
            </w:pPr>
          </w:p>
        </w:tc>
        <w:tc>
          <w:tcPr>
            <w:tcW w:w="425" w:type="dxa"/>
            <w:shd w:val="clear" w:color="auto" w:fill="auto"/>
          </w:tcPr>
          <w:p w14:paraId="020757E9" w14:textId="77777777" w:rsidR="00B61B18" w:rsidRPr="00535CAC" w:rsidRDefault="00B61B18" w:rsidP="005B0F44">
            <w:pPr>
              <w:pStyle w:val="SDMTableBoxParaNumbered"/>
              <w:rPr>
                <w:lang w:val="es-CO" w:eastAsia="ja-JP"/>
              </w:rPr>
            </w:pPr>
          </w:p>
        </w:tc>
        <w:tc>
          <w:tcPr>
            <w:tcW w:w="425" w:type="dxa"/>
            <w:shd w:val="clear" w:color="auto" w:fill="auto"/>
          </w:tcPr>
          <w:p w14:paraId="6EC42A5B" w14:textId="77777777" w:rsidR="00B61B18" w:rsidRPr="00535CAC" w:rsidRDefault="00B61B18" w:rsidP="005B0F44">
            <w:pPr>
              <w:pStyle w:val="SDMTableBoxParaNumbered"/>
              <w:rPr>
                <w:lang w:val="es-CO" w:eastAsia="ja-JP"/>
              </w:rPr>
            </w:pPr>
          </w:p>
        </w:tc>
        <w:tc>
          <w:tcPr>
            <w:tcW w:w="567" w:type="dxa"/>
            <w:shd w:val="clear" w:color="auto" w:fill="auto"/>
          </w:tcPr>
          <w:p w14:paraId="7699E569" w14:textId="77777777" w:rsidR="00B61B18" w:rsidRPr="00535CAC" w:rsidRDefault="00B61B18" w:rsidP="005B0F44">
            <w:pPr>
              <w:pStyle w:val="SDMTableBoxParaNumbered"/>
              <w:rPr>
                <w:lang w:val="es-CO" w:eastAsia="ja-JP"/>
              </w:rPr>
            </w:pPr>
          </w:p>
        </w:tc>
        <w:tc>
          <w:tcPr>
            <w:tcW w:w="425" w:type="dxa"/>
          </w:tcPr>
          <w:p w14:paraId="660F18DA" w14:textId="77777777" w:rsidR="00B61B18" w:rsidRPr="00535CAC" w:rsidRDefault="00B61B18" w:rsidP="005B0F44">
            <w:pPr>
              <w:pStyle w:val="SDMTableBoxParaNumbered"/>
              <w:rPr>
                <w:lang w:val="es-CO" w:eastAsia="ja-JP"/>
              </w:rPr>
            </w:pPr>
          </w:p>
        </w:tc>
        <w:tc>
          <w:tcPr>
            <w:tcW w:w="1842" w:type="dxa"/>
          </w:tcPr>
          <w:p w14:paraId="2DAD408C" w14:textId="27B501B4" w:rsidR="00B61B18" w:rsidRPr="00535CAC" w:rsidRDefault="00B61B18" w:rsidP="005B0F44">
            <w:pPr>
              <w:pStyle w:val="SDMTableBoxParaNumbered"/>
              <w:rPr>
                <w:lang w:val="es-CO" w:eastAsia="ja-JP"/>
              </w:rPr>
            </w:pPr>
          </w:p>
        </w:tc>
      </w:tr>
      <w:tr w:rsidR="00B61B18" w:rsidRPr="00535CAC" w14:paraId="0BFEBC7C" w14:textId="6A920BB4" w:rsidTr="00B61B18">
        <w:tc>
          <w:tcPr>
            <w:tcW w:w="587" w:type="dxa"/>
            <w:shd w:val="clear" w:color="auto" w:fill="auto"/>
          </w:tcPr>
          <w:p w14:paraId="4EE851A2" w14:textId="7430A575" w:rsidR="00B61B18" w:rsidRPr="00535CAC" w:rsidRDefault="00B61B18" w:rsidP="005B0F44">
            <w:pPr>
              <w:pStyle w:val="SDMTableBoxParaNumbered"/>
              <w:rPr>
                <w:lang w:val="es-CO"/>
              </w:rPr>
            </w:pPr>
            <w:r w:rsidRPr="00535CAC">
              <w:rPr>
                <w:lang w:val="es-CO" w:eastAsia="ja-JP"/>
              </w:rPr>
              <w:t>4.</w:t>
            </w:r>
          </w:p>
        </w:tc>
        <w:tc>
          <w:tcPr>
            <w:tcW w:w="1818" w:type="dxa"/>
            <w:shd w:val="clear" w:color="auto" w:fill="auto"/>
          </w:tcPr>
          <w:p w14:paraId="41908A9E" w14:textId="3F763CAB" w:rsidR="00B61B18" w:rsidRPr="00535CAC" w:rsidRDefault="00B61B18" w:rsidP="005B0F44">
            <w:pPr>
              <w:pStyle w:val="SDMTableBoxParaNumbered"/>
              <w:rPr>
                <w:lang w:val="es-CO" w:eastAsia="ja-JP"/>
              </w:rPr>
            </w:pPr>
          </w:p>
        </w:tc>
        <w:tc>
          <w:tcPr>
            <w:tcW w:w="1276" w:type="dxa"/>
            <w:shd w:val="clear" w:color="auto" w:fill="auto"/>
          </w:tcPr>
          <w:p w14:paraId="0BB78455" w14:textId="77777777" w:rsidR="00B61B18" w:rsidRPr="00535CAC" w:rsidRDefault="00B61B18" w:rsidP="005B0F44">
            <w:pPr>
              <w:pStyle w:val="SDMTableBoxParaNumbered"/>
              <w:rPr>
                <w:lang w:val="es-CO" w:eastAsia="ja-JP"/>
              </w:rPr>
            </w:pPr>
          </w:p>
        </w:tc>
        <w:tc>
          <w:tcPr>
            <w:tcW w:w="1843" w:type="dxa"/>
            <w:shd w:val="clear" w:color="auto" w:fill="auto"/>
          </w:tcPr>
          <w:p w14:paraId="1A5C6FBF" w14:textId="77777777" w:rsidR="00B61B18" w:rsidRPr="00535CAC" w:rsidRDefault="00B61B18" w:rsidP="005B0F44">
            <w:pPr>
              <w:pStyle w:val="SDMTableBoxParaNumbered"/>
              <w:rPr>
                <w:lang w:val="es-CO" w:eastAsia="ja-JP"/>
              </w:rPr>
            </w:pPr>
          </w:p>
        </w:tc>
        <w:tc>
          <w:tcPr>
            <w:tcW w:w="425" w:type="dxa"/>
            <w:shd w:val="clear" w:color="auto" w:fill="auto"/>
          </w:tcPr>
          <w:p w14:paraId="5F2A66B4" w14:textId="77777777" w:rsidR="00B61B18" w:rsidRPr="00535CAC" w:rsidRDefault="00B61B18" w:rsidP="005B0F44">
            <w:pPr>
              <w:pStyle w:val="SDMTableBoxParaNumbered"/>
              <w:rPr>
                <w:lang w:val="es-CO" w:eastAsia="ja-JP"/>
              </w:rPr>
            </w:pPr>
          </w:p>
        </w:tc>
        <w:tc>
          <w:tcPr>
            <w:tcW w:w="425" w:type="dxa"/>
            <w:shd w:val="clear" w:color="auto" w:fill="auto"/>
          </w:tcPr>
          <w:p w14:paraId="78B2E832" w14:textId="77777777" w:rsidR="00B61B18" w:rsidRPr="00535CAC" w:rsidRDefault="00B61B18" w:rsidP="005B0F44">
            <w:pPr>
              <w:pStyle w:val="SDMTableBoxParaNumbered"/>
              <w:rPr>
                <w:lang w:val="es-CO" w:eastAsia="ja-JP"/>
              </w:rPr>
            </w:pPr>
          </w:p>
        </w:tc>
        <w:tc>
          <w:tcPr>
            <w:tcW w:w="425" w:type="dxa"/>
            <w:shd w:val="clear" w:color="auto" w:fill="auto"/>
          </w:tcPr>
          <w:p w14:paraId="0282BA15" w14:textId="77777777" w:rsidR="00B61B18" w:rsidRPr="00535CAC" w:rsidRDefault="00B61B18" w:rsidP="005B0F44">
            <w:pPr>
              <w:pStyle w:val="SDMTableBoxParaNumbered"/>
              <w:rPr>
                <w:lang w:val="es-CO" w:eastAsia="ja-JP"/>
              </w:rPr>
            </w:pPr>
          </w:p>
        </w:tc>
        <w:tc>
          <w:tcPr>
            <w:tcW w:w="567" w:type="dxa"/>
            <w:shd w:val="clear" w:color="auto" w:fill="auto"/>
          </w:tcPr>
          <w:p w14:paraId="6C296B1A" w14:textId="77777777" w:rsidR="00B61B18" w:rsidRPr="00535CAC" w:rsidRDefault="00B61B18" w:rsidP="005B0F44">
            <w:pPr>
              <w:pStyle w:val="SDMTableBoxParaNumbered"/>
              <w:rPr>
                <w:lang w:val="es-CO" w:eastAsia="ja-JP"/>
              </w:rPr>
            </w:pPr>
          </w:p>
        </w:tc>
        <w:tc>
          <w:tcPr>
            <w:tcW w:w="425" w:type="dxa"/>
          </w:tcPr>
          <w:p w14:paraId="6B90EC4F" w14:textId="77777777" w:rsidR="00B61B18" w:rsidRPr="00535CAC" w:rsidRDefault="00B61B18" w:rsidP="005B0F44">
            <w:pPr>
              <w:pStyle w:val="SDMTableBoxParaNumbered"/>
              <w:rPr>
                <w:lang w:val="es-CO" w:eastAsia="ja-JP"/>
              </w:rPr>
            </w:pPr>
          </w:p>
        </w:tc>
        <w:tc>
          <w:tcPr>
            <w:tcW w:w="1842" w:type="dxa"/>
          </w:tcPr>
          <w:p w14:paraId="7FD7F837" w14:textId="6C394174" w:rsidR="00B61B18" w:rsidRPr="00535CAC" w:rsidRDefault="00B61B18" w:rsidP="005B0F44">
            <w:pPr>
              <w:pStyle w:val="SDMTableBoxParaNumbered"/>
              <w:rPr>
                <w:lang w:val="es-CO" w:eastAsia="ja-JP"/>
              </w:rPr>
            </w:pPr>
          </w:p>
        </w:tc>
      </w:tr>
      <w:tr w:rsidR="00B61B18" w:rsidRPr="00535CAC" w14:paraId="280A21BF" w14:textId="1B5A518A" w:rsidTr="00B61B18">
        <w:tc>
          <w:tcPr>
            <w:tcW w:w="587" w:type="dxa"/>
            <w:shd w:val="clear" w:color="auto" w:fill="auto"/>
          </w:tcPr>
          <w:p w14:paraId="4691AB27" w14:textId="77777777" w:rsidR="00B61B18" w:rsidRPr="00535CAC" w:rsidRDefault="00B61B18" w:rsidP="005B0F44">
            <w:pPr>
              <w:pStyle w:val="SDMTableBoxParaNumbered"/>
              <w:rPr>
                <w:lang w:val="es-CO"/>
              </w:rPr>
            </w:pPr>
            <w:r w:rsidRPr="00535CAC">
              <w:rPr>
                <w:lang w:val="es-CO" w:eastAsia="ja-JP"/>
              </w:rPr>
              <w:t>..</w:t>
            </w:r>
          </w:p>
        </w:tc>
        <w:tc>
          <w:tcPr>
            <w:tcW w:w="1818" w:type="dxa"/>
            <w:shd w:val="clear" w:color="auto" w:fill="auto"/>
          </w:tcPr>
          <w:p w14:paraId="5D5FC34B" w14:textId="360250FA" w:rsidR="00B61B18" w:rsidRPr="00535CAC" w:rsidRDefault="00B61B18" w:rsidP="005B0F44">
            <w:pPr>
              <w:pStyle w:val="SDMTableBoxParaNumbered"/>
              <w:rPr>
                <w:lang w:val="es-CO" w:eastAsia="ja-JP"/>
              </w:rPr>
            </w:pPr>
          </w:p>
        </w:tc>
        <w:tc>
          <w:tcPr>
            <w:tcW w:w="1276" w:type="dxa"/>
            <w:shd w:val="clear" w:color="auto" w:fill="auto"/>
          </w:tcPr>
          <w:p w14:paraId="09866F75" w14:textId="77777777" w:rsidR="00B61B18" w:rsidRPr="00535CAC" w:rsidRDefault="00B61B18" w:rsidP="005B0F44">
            <w:pPr>
              <w:pStyle w:val="SDMTableBoxParaNumbered"/>
              <w:rPr>
                <w:lang w:val="es-CO" w:eastAsia="ja-JP"/>
              </w:rPr>
            </w:pPr>
          </w:p>
        </w:tc>
        <w:tc>
          <w:tcPr>
            <w:tcW w:w="1843" w:type="dxa"/>
            <w:shd w:val="clear" w:color="auto" w:fill="auto"/>
          </w:tcPr>
          <w:p w14:paraId="056E8B89" w14:textId="77777777" w:rsidR="00B61B18" w:rsidRPr="00535CAC" w:rsidRDefault="00B61B18" w:rsidP="005B0F44">
            <w:pPr>
              <w:pStyle w:val="SDMTableBoxParaNumbered"/>
              <w:rPr>
                <w:lang w:val="es-CO" w:eastAsia="ja-JP"/>
              </w:rPr>
            </w:pPr>
          </w:p>
        </w:tc>
        <w:tc>
          <w:tcPr>
            <w:tcW w:w="425" w:type="dxa"/>
            <w:shd w:val="clear" w:color="auto" w:fill="auto"/>
          </w:tcPr>
          <w:p w14:paraId="7CD017F9" w14:textId="77777777" w:rsidR="00B61B18" w:rsidRPr="00535CAC" w:rsidRDefault="00B61B18" w:rsidP="005B0F44">
            <w:pPr>
              <w:pStyle w:val="SDMTableBoxParaNumbered"/>
              <w:rPr>
                <w:lang w:val="es-CO" w:eastAsia="ja-JP"/>
              </w:rPr>
            </w:pPr>
          </w:p>
        </w:tc>
        <w:tc>
          <w:tcPr>
            <w:tcW w:w="425" w:type="dxa"/>
            <w:shd w:val="clear" w:color="auto" w:fill="auto"/>
          </w:tcPr>
          <w:p w14:paraId="5634B540" w14:textId="77777777" w:rsidR="00B61B18" w:rsidRPr="00535CAC" w:rsidRDefault="00B61B18" w:rsidP="005B0F44">
            <w:pPr>
              <w:pStyle w:val="SDMTableBoxParaNumbered"/>
              <w:rPr>
                <w:lang w:val="es-CO" w:eastAsia="ja-JP"/>
              </w:rPr>
            </w:pPr>
          </w:p>
        </w:tc>
        <w:tc>
          <w:tcPr>
            <w:tcW w:w="425" w:type="dxa"/>
            <w:shd w:val="clear" w:color="auto" w:fill="auto"/>
          </w:tcPr>
          <w:p w14:paraId="3F1A3397" w14:textId="77777777" w:rsidR="00B61B18" w:rsidRPr="00535CAC" w:rsidRDefault="00B61B18" w:rsidP="005B0F44">
            <w:pPr>
              <w:pStyle w:val="SDMTableBoxParaNumbered"/>
              <w:rPr>
                <w:lang w:val="es-CO" w:eastAsia="ja-JP"/>
              </w:rPr>
            </w:pPr>
          </w:p>
        </w:tc>
        <w:tc>
          <w:tcPr>
            <w:tcW w:w="567" w:type="dxa"/>
            <w:shd w:val="clear" w:color="auto" w:fill="auto"/>
          </w:tcPr>
          <w:p w14:paraId="6B39EB70" w14:textId="77777777" w:rsidR="00B61B18" w:rsidRPr="00535CAC" w:rsidRDefault="00B61B18" w:rsidP="005B0F44">
            <w:pPr>
              <w:pStyle w:val="SDMTableBoxParaNumbered"/>
              <w:rPr>
                <w:lang w:val="es-CO" w:eastAsia="ja-JP"/>
              </w:rPr>
            </w:pPr>
          </w:p>
        </w:tc>
        <w:tc>
          <w:tcPr>
            <w:tcW w:w="425" w:type="dxa"/>
          </w:tcPr>
          <w:p w14:paraId="27FED0B0" w14:textId="77777777" w:rsidR="00B61B18" w:rsidRPr="00535CAC" w:rsidRDefault="00B61B18" w:rsidP="005B0F44">
            <w:pPr>
              <w:pStyle w:val="SDMTableBoxParaNumbered"/>
              <w:rPr>
                <w:lang w:val="es-CO" w:eastAsia="ja-JP"/>
              </w:rPr>
            </w:pPr>
          </w:p>
        </w:tc>
        <w:tc>
          <w:tcPr>
            <w:tcW w:w="1842" w:type="dxa"/>
          </w:tcPr>
          <w:p w14:paraId="72F6E2D6" w14:textId="31C68591" w:rsidR="00B61B18" w:rsidRPr="00535CAC" w:rsidRDefault="00B61B18" w:rsidP="005B0F44">
            <w:pPr>
              <w:pStyle w:val="SDMTableBoxParaNumbered"/>
              <w:rPr>
                <w:lang w:val="es-CO" w:eastAsia="ja-JP"/>
              </w:rPr>
            </w:pPr>
          </w:p>
        </w:tc>
      </w:tr>
    </w:tbl>
    <w:p w14:paraId="1B4E7F7C" w14:textId="77777777" w:rsidR="00535CAC" w:rsidRDefault="00535CAC" w:rsidP="00427CD7">
      <w:pPr>
        <w:spacing w:after="0"/>
        <w:jc w:val="both"/>
      </w:pPr>
    </w:p>
    <w:p w14:paraId="4601D61A" w14:textId="262612C0" w:rsidR="003A0854" w:rsidRDefault="003A0854" w:rsidP="00427CD7">
      <w:pPr>
        <w:spacing w:after="0"/>
        <w:jc w:val="both"/>
      </w:pPr>
      <w:r>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2422C9F0"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 xml:space="preserve">de cada miembro del equipo evaluador que ha participado en la validación.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validación (auditor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2422C9F0"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 xml:space="preserve">de cada miembro del equipo evaluador que ha participado en la validación.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validación (auditor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v:textbox>
                <w10:anchorlock/>
              </v:shape>
            </w:pict>
          </mc:Fallback>
        </mc:AlternateContent>
      </w:r>
    </w:p>
    <w:p w14:paraId="2A7AA178" w14:textId="77777777" w:rsidR="00427CD7" w:rsidRDefault="00427CD7" w:rsidP="00427CD7">
      <w:pPr>
        <w:spacing w:after="0"/>
        <w:jc w:val="both"/>
      </w:pPr>
    </w:p>
    <w:p w14:paraId="3D914EE9" w14:textId="7CEC1257" w:rsidR="00427CD7" w:rsidRDefault="006975C3" w:rsidP="006975C3">
      <w:pPr>
        <w:pStyle w:val="Ttulo2"/>
        <w:numPr>
          <w:ilvl w:val="0"/>
          <w:numId w:val="0"/>
        </w:numPr>
        <w:ind w:left="567" w:hanging="567"/>
        <w:jc w:val="both"/>
      </w:pPr>
      <w:r>
        <w:t>B</w:t>
      </w:r>
      <w:r w:rsidR="00427CD7">
        <w:t xml:space="preserve">.2. </w:t>
      </w:r>
      <w:r>
        <w:tab/>
      </w:r>
      <w:r w:rsidR="00B61B18">
        <w:t xml:space="preserve">Mecanismos de revisión y aprobación </w:t>
      </w:r>
      <w:r w:rsidR="00ED6B3B">
        <w:t>d</w:t>
      </w:r>
      <w:r w:rsidR="00B61B18">
        <w:t>el OVV</w:t>
      </w:r>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6C743B93"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cuenta </w:t>
                            </w:r>
                            <w:r w:rsidR="00B61B18">
                              <w:rPr>
                                <w:color w:val="7F7F7F" w:themeColor="text1" w:themeTint="80"/>
                                <w:sz w:val="20"/>
                                <w:szCs w:val="20"/>
                              </w:rPr>
                              <w:t xml:space="preserve">el OVV para evaluar y aprobar la </w:t>
                            </w:r>
                            <w:r w:rsidR="00ED6B3B">
                              <w:rPr>
                                <w:color w:val="7F7F7F" w:themeColor="text1" w:themeTint="80"/>
                                <w:sz w:val="20"/>
                                <w:szCs w:val="20"/>
                              </w:rPr>
                              <w:t xml:space="preserve">validación 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6C743B93"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cuenta </w:t>
                      </w:r>
                      <w:r w:rsidR="00B61B18">
                        <w:rPr>
                          <w:color w:val="7F7F7F" w:themeColor="text1" w:themeTint="80"/>
                          <w:sz w:val="20"/>
                          <w:szCs w:val="20"/>
                        </w:rPr>
                        <w:t xml:space="preserve">el OVV para evaluar y aprobar la </w:t>
                      </w:r>
                      <w:r w:rsidR="00ED6B3B">
                        <w:rPr>
                          <w:color w:val="7F7F7F" w:themeColor="text1" w:themeTint="80"/>
                          <w:sz w:val="20"/>
                          <w:szCs w:val="20"/>
                        </w:rPr>
                        <w:t xml:space="preserve">validación 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v:textbox>
                <w10:anchorlock/>
              </v:shape>
            </w:pict>
          </mc:Fallback>
        </mc:AlternateContent>
      </w:r>
    </w:p>
    <w:p w14:paraId="1FD600A0" w14:textId="77777777" w:rsidR="004E0CA6" w:rsidRPr="008368C6" w:rsidRDefault="004E0CA6" w:rsidP="004E0CA6">
      <w:pPr>
        <w:spacing w:after="0"/>
        <w:jc w:val="both"/>
      </w:pPr>
    </w:p>
    <w:p w14:paraId="58C866AE" w14:textId="2E7A8E2C" w:rsidR="008368C6" w:rsidRDefault="008368C6" w:rsidP="008368C6">
      <w:pPr>
        <w:pStyle w:val="Ttulo1"/>
        <w:numPr>
          <w:ilvl w:val="0"/>
          <w:numId w:val="0"/>
        </w:numPr>
        <w:ind w:left="360" w:hanging="360"/>
      </w:pPr>
      <w:r>
        <w:t xml:space="preserve">SECCIÓN C. </w:t>
      </w:r>
      <w:r w:rsidR="00ED6B3B">
        <w:t xml:space="preserve">Medios de </w:t>
      </w:r>
      <w:r w:rsidR="005714A4">
        <w:t>V</w:t>
      </w:r>
      <w:r w:rsidR="00ED6B3B">
        <w:t xml:space="preserve">alidación </w:t>
      </w:r>
      <w:r w:rsidR="005714A4">
        <w:t>A</w:t>
      </w:r>
      <w:r w:rsidR="00ED6B3B">
        <w:t>plicados por el OVV</w:t>
      </w:r>
    </w:p>
    <w:p w14:paraId="1B17FE20" w14:textId="77777777" w:rsidR="008368C6" w:rsidRPr="00964CC7" w:rsidRDefault="008368C6" w:rsidP="008368C6"/>
    <w:p w14:paraId="027CCE19" w14:textId="2FE44029" w:rsidR="008368C6" w:rsidRDefault="00EC4834" w:rsidP="008368C6">
      <w:pPr>
        <w:pStyle w:val="Ttulo2"/>
        <w:numPr>
          <w:ilvl w:val="0"/>
          <w:numId w:val="0"/>
        </w:numPr>
        <w:ind w:left="567" w:hanging="567"/>
        <w:jc w:val="both"/>
      </w:pPr>
      <w:r>
        <w:t>C</w:t>
      </w:r>
      <w:r w:rsidR="008368C6">
        <w:t xml:space="preserve">.1.  </w:t>
      </w:r>
      <w:r w:rsidR="008368C6">
        <w:tab/>
      </w:r>
      <w:r w:rsidR="00ED6B3B">
        <w:t>Revisión documental</w:t>
      </w:r>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1559"/>
        <w:gridCol w:w="1559"/>
        <w:gridCol w:w="1558"/>
      </w:tblGrid>
      <w:tr w:rsidR="00716706" w:rsidRPr="000D663E" w14:paraId="61FE6E23" w14:textId="77777777" w:rsidTr="00716706">
        <w:trPr>
          <w:trHeight w:val="910"/>
        </w:trPr>
        <w:tc>
          <w:tcPr>
            <w:tcW w:w="561" w:type="dxa"/>
            <w:shd w:val="clear" w:color="auto" w:fill="D9D9D9"/>
            <w:vAlign w:val="center"/>
          </w:tcPr>
          <w:p w14:paraId="197BC98D" w14:textId="77777777" w:rsidR="00716706" w:rsidRPr="000D663E" w:rsidRDefault="00716706" w:rsidP="005B0F44">
            <w:pPr>
              <w:jc w:val="center"/>
              <w:rPr>
                <w:rFonts w:eastAsia="Times New Roman"/>
                <w:b/>
                <w:sz w:val="20"/>
                <w:szCs w:val="20"/>
                <w:lang w:eastAsia="de-DE"/>
              </w:rPr>
            </w:pPr>
            <w:r w:rsidRPr="000D663E">
              <w:rPr>
                <w:rFonts w:eastAsia="Times New Roman"/>
                <w:b/>
                <w:sz w:val="20"/>
                <w:szCs w:val="20"/>
                <w:lang w:eastAsia="de-DE"/>
              </w:rPr>
              <w:t>No.</w:t>
            </w:r>
          </w:p>
        </w:tc>
        <w:tc>
          <w:tcPr>
            <w:tcW w:w="3262" w:type="dxa"/>
            <w:shd w:val="clear" w:color="auto" w:fill="D9D9D9"/>
            <w:vAlign w:val="center"/>
          </w:tcPr>
          <w:p w14:paraId="3CEFD2F5" w14:textId="09907244"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Documento</w:t>
            </w:r>
          </w:p>
        </w:tc>
        <w:tc>
          <w:tcPr>
            <w:tcW w:w="1134" w:type="dxa"/>
            <w:shd w:val="clear" w:color="auto" w:fill="D9D9D9"/>
            <w:vAlign w:val="center"/>
          </w:tcPr>
          <w:p w14:paraId="577CC556" w14:textId="468C00B8"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Autor</w:t>
            </w:r>
          </w:p>
        </w:tc>
        <w:tc>
          <w:tcPr>
            <w:tcW w:w="1559" w:type="dxa"/>
            <w:shd w:val="clear" w:color="auto" w:fill="D9D9D9"/>
            <w:vAlign w:val="center"/>
          </w:tcPr>
          <w:p w14:paraId="68AB6741" w14:textId="2FFA290A"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Origen / fuente del documento</w:t>
            </w:r>
          </w:p>
        </w:tc>
        <w:tc>
          <w:tcPr>
            <w:tcW w:w="1559" w:type="dxa"/>
            <w:shd w:val="clear" w:color="auto" w:fill="D9D9D9"/>
            <w:vAlign w:val="center"/>
          </w:tcPr>
          <w:p w14:paraId="71D1928A" w14:textId="12CF467B" w:rsidR="00716706" w:rsidRDefault="00716706" w:rsidP="005B0F44">
            <w:pPr>
              <w:jc w:val="center"/>
              <w:rPr>
                <w:rFonts w:eastAsia="Times New Roman"/>
                <w:b/>
                <w:sz w:val="20"/>
                <w:szCs w:val="20"/>
                <w:lang w:eastAsia="de-DE"/>
              </w:rPr>
            </w:pPr>
            <w:r>
              <w:rPr>
                <w:rFonts w:eastAsia="Times New Roman"/>
                <w:b/>
                <w:sz w:val="20"/>
                <w:szCs w:val="20"/>
                <w:lang w:eastAsia="de-DE"/>
              </w:rPr>
              <w:t>Relación con la iniciativa de mitigación</w:t>
            </w:r>
          </w:p>
        </w:tc>
        <w:tc>
          <w:tcPr>
            <w:tcW w:w="1558" w:type="dxa"/>
            <w:shd w:val="clear" w:color="auto" w:fill="D9D9D9"/>
            <w:vAlign w:val="center"/>
          </w:tcPr>
          <w:p w14:paraId="641057A0" w14:textId="00A0CFBC" w:rsidR="00716706" w:rsidRPr="000D663E" w:rsidRDefault="00716706" w:rsidP="00716706">
            <w:pPr>
              <w:jc w:val="center"/>
              <w:rPr>
                <w:rFonts w:eastAsia="Times New Roman"/>
                <w:b/>
                <w:sz w:val="20"/>
                <w:szCs w:val="20"/>
                <w:lang w:eastAsia="de-DE"/>
              </w:rPr>
            </w:pPr>
            <w:r>
              <w:rPr>
                <w:rFonts w:eastAsia="Times New Roman"/>
                <w:b/>
                <w:sz w:val="20"/>
                <w:szCs w:val="20"/>
                <w:lang w:eastAsia="de-DE"/>
              </w:rPr>
              <w:t>Uso del documento en la validación</w:t>
            </w:r>
          </w:p>
        </w:tc>
      </w:tr>
      <w:tr w:rsidR="00716706" w:rsidRPr="000D663E" w14:paraId="1D2536D6" w14:textId="77777777" w:rsidTr="00716706">
        <w:tc>
          <w:tcPr>
            <w:tcW w:w="561" w:type="dxa"/>
            <w:shd w:val="clear" w:color="auto" w:fill="auto"/>
            <w:vAlign w:val="center"/>
          </w:tcPr>
          <w:p w14:paraId="78D42CD2" w14:textId="209AC4BA" w:rsidR="00716706" w:rsidRPr="000D663E" w:rsidRDefault="00716706" w:rsidP="00716706">
            <w:pPr>
              <w:tabs>
                <w:tab w:val="num" w:pos="709"/>
              </w:tabs>
              <w:spacing w:after="0"/>
              <w:jc w:val="center"/>
              <w:rPr>
                <w:sz w:val="20"/>
                <w:szCs w:val="20"/>
              </w:rPr>
            </w:pPr>
            <w:r w:rsidRPr="000D663E">
              <w:rPr>
                <w:sz w:val="20"/>
                <w:szCs w:val="20"/>
              </w:rPr>
              <w:t>1</w:t>
            </w:r>
            <w:r>
              <w:rPr>
                <w:sz w:val="20"/>
                <w:szCs w:val="20"/>
              </w:rPr>
              <w:t>.</w:t>
            </w:r>
          </w:p>
        </w:tc>
        <w:tc>
          <w:tcPr>
            <w:tcW w:w="3262" w:type="dxa"/>
            <w:shd w:val="clear" w:color="auto" w:fill="auto"/>
            <w:vAlign w:val="center"/>
          </w:tcPr>
          <w:p w14:paraId="7EC87B02"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0D663E" w:rsidRDefault="00716706" w:rsidP="00716706">
            <w:pPr>
              <w:tabs>
                <w:tab w:val="num" w:pos="144"/>
              </w:tabs>
              <w:spacing w:after="0"/>
              <w:rPr>
                <w:sz w:val="20"/>
                <w:szCs w:val="20"/>
              </w:rPr>
            </w:pPr>
          </w:p>
        </w:tc>
        <w:tc>
          <w:tcPr>
            <w:tcW w:w="1559" w:type="dxa"/>
            <w:vAlign w:val="center"/>
          </w:tcPr>
          <w:p w14:paraId="77B6AD0F"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0D663E" w:rsidRDefault="00716706" w:rsidP="00716706">
            <w:pPr>
              <w:tabs>
                <w:tab w:val="num" w:pos="144"/>
              </w:tabs>
              <w:spacing w:after="0"/>
              <w:rPr>
                <w:sz w:val="20"/>
                <w:szCs w:val="20"/>
              </w:rPr>
            </w:pPr>
          </w:p>
        </w:tc>
      </w:tr>
      <w:tr w:rsidR="00716706" w:rsidRPr="000D663E" w14:paraId="5DD617B9" w14:textId="77777777" w:rsidTr="00716706">
        <w:tc>
          <w:tcPr>
            <w:tcW w:w="561" w:type="dxa"/>
            <w:shd w:val="clear" w:color="auto" w:fill="auto"/>
            <w:vAlign w:val="center"/>
          </w:tcPr>
          <w:p w14:paraId="37B57B58" w14:textId="6C79CDCA" w:rsidR="00716706" w:rsidRPr="000D663E" w:rsidRDefault="00716706" w:rsidP="00716706">
            <w:pPr>
              <w:tabs>
                <w:tab w:val="num" w:pos="709"/>
              </w:tabs>
              <w:spacing w:after="0"/>
              <w:jc w:val="center"/>
              <w:rPr>
                <w:sz w:val="20"/>
                <w:szCs w:val="20"/>
              </w:rPr>
            </w:pPr>
            <w:r w:rsidRPr="000D663E">
              <w:rPr>
                <w:sz w:val="20"/>
                <w:szCs w:val="20"/>
              </w:rPr>
              <w:t>2</w:t>
            </w:r>
            <w:r>
              <w:rPr>
                <w:sz w:val="20"/>
                <w:szCs w:val="20"/>
              </w:rPr>
              <w:t>.</w:t>
            </w:r>
          </w:p>
        </w:tc>
        <w:tc>
          <w:tcPr>
            <w:tcW w:w="3262" w:type="dxa"/>
            <w:shd w:val="clear" w:color="auto" w:fill="auto"/>
            <w:vAlign w:val="center"/>
          </w:tcPr>
          <w:p w14:paraId="4849C35F"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0D663E" w:rsidRDefault="00716706" w:rsidP="00716706">
            <w:pPr>
              <w:tabs>
                <w:tab w:val="num" w:pos="144"/>
              </w:tabs>
              <w:spacing w:after="0"/>
              <w:rPr>
                <w:sz w:val="20"/>
                <w:szCs w:val="20"/>
              </w:rPr>
            </w:pPr>
          </w:p>
        </w:tc>
        <w:tc>
          <w:tcPr>
            <w:tcW w:w="1559" w:type="dxa"/>
            <w:vAlign w:val="center"/>
          </w:tcPr>
          <w:p w14:paraId="2119BD09"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0D663E" w:rsidRDefault="00716706" w:rsidP="00716706">
            <w:pPr>
              <w:tabs>
                <w:tab w:val="num" w:pos="144"/>
              </w:tabs>
              <w:spacing w:after="0"/>
              <w:rPr>
                <w:sz w:val="20"/>
                <w:szCs w:val="20"/>
              </w:rPr>
            </w:pPr>
          </w:p>
        </w:tc>
      </w:tr>
      <w:tr w:rsidR="00716706" w:rsidRPr="000D663E" w14:paraId="4F1AFAC0" w14:textId="77777777" w:rsidTr="00716706">
        <w:tc>
          <w:tcPr>
            <w:tcW w:w="561" w:type="dxa"/>
            <w:shd w:val="clear" w:color="auto" w:fill="auto"/>
            <w:vAlign w:val="center"/>
          </w:tcPr>
          <w:p w14:paraId="7958EA72" w14:textId="17D89D65" w:rsidR="00716706" w:rsidRPr="000D663E" w:rsidRDefault="00716706" w:rsidP="00716706">
            <w:pPr>
              <w:tabs>
                <w:tab w:val="num" w:pos="144"/>
                <w:tab w:val="num" w:pos="180"/>
              </w:tabs>
              <w:spacing w:after="0"/>
              <w:jc w:val="center"/>
              <w:rPr>
                <w:sz w:val="20"/>
                <w:szCs w:val="20"/>
                <w:lang w:eastAsia="ja-JP"/>
              </w:rPr>
            </w:pPr>
            <w:r w:rsidRPr="000D663E">
              <w:rPr>
                <w:sz w:val="20"/>
                <w:szCs w:val="20"/>
                <w:lang w:eastAsia="ja-JP"/>
              </w:rPr>
              <w:t>3</w:t>
            </w:r>
            <w:r>
              <w:rPr>
                <w:sz w:val="20"/>
                <w:szCs w:val="20"/>
                <w:lang w:eastAsia="ja-JP"/>
              </w:rPr>
              <w:t>.</w:t>
            </w:r>
          </w:p>
        </w:tc>
        <w:tc>
          <w:tcPr>
            <w:tcW w:w="3262" w:type="dxa"/>
            <w:shd w:val="clear" w:color="auto" w:fill="auto"/>
            <w:vAlign w:val="center"/>
          </w:tcPr>
          <w:p w14:paraId="63271A3D" w14:textId="77777777" w:rsidR="00716706" w:rsidRPr="000D663E" w:rsidRDefault="00716706" w:rsidP="00716706">
            <w:pPr>
              <w:spacing w:after="0"/>
              <w:rPr>
                <w:sz w:val="20"/>
                <w:szCs w:val="20"/>
              </w:rPr>
            </w:pPr>
          </w:p>
        </w:tc>
        <w:tc>
          <w:tcPr>
            <w:tcW w:w="1134" w:type="dxa"/>
            <w:shd w:val="clear" w:color="auto" w:fill="auto"/>
            <w:vAlign w:val="center"/>
          </w:tcPr>
          <w:p w14:paraId="6E2675B1" w14:textId="77777777" w:rsidR="00716706" w:rsidRPr="000D663E" w:rsidRDefault="00716706" w:rsidP="00716706">
            <w:pPr>
              <w:spacing w:after="0"/>
              <w:rPr>
                <w:sz w:val="20"/>
                <w:szCs w:val="20"/>
              </w:rPr>
            </w:pPr>
          </w:p>
        </w:tc>
        <w:tc>
          <w:tcPr>
            <w:tcW w:w="1559" w:type="dxa"/>
            <w:shd w:val="clear" w:color="auto" w:fill="auto"/>
            <w:vAlign w:val="center"/>
          </w:tcPr>
          <w:p w14:paraId="547DF7D8" w14:textId="77777777" w:rsidR="00716706" w:rsidRPr="000D663E" w:rsidRDefault="00716706" w:rsidP="00716706">
            <w:pPr>
              <w:spacing w:after="0"/>
              <w:rPr>
                <w:sz w:val="20"/>
                <w:szCs w:val="20"/>
              </w:rPr>
            </w:pPr>
          </w:p>
        </w:tc>
        <w:tc>
          <w:tcPr>
            <w:tcW w:w="1559" w:type="dxa"/>
            <w:vAlign w:val="center"/>
          </w:tcPr>
          <w:p w14:paraId="0A399EFA" w14:textId="77777777" w:rsidR="00716706" w:rsidRPr="000D663E" w:rsidRDefault="00716706" w:rsidP="00716706">
            <w:pPr>
              <w:spacing w:after="0"/>
              <w:rPr>
                <w:sz w:val="20"/>
                <w:szCs w:val="20"/>
              </w:rPr>
            </w:pPr>
          </w:p>
        </w:tc>
        <w:tc>
          <w:tcPr>
            <w:tcW w:w="1558" w:type="dxa"/>
            <w:shd w:val="clear" w:color="auto" w:fill="auto"/>
            <w:vAlign w:val="center"/>
          </w:tcPr>
          <w:p w14:paraId="7F99ECB6" w14:textId="7375D357" w:rsidR="00716706" w:rsidRPr="000D663E" w:rsidRDefault="00716706" w:rsidP="00716706">
            <w:pPr>
              <w:spacing w:after="0"/>
              <w:rPr>
                <w:sz w:val="20"/>
                <w:szCs w:val="20"/>
              </w:rPr>
            </w:pPr>
          </w:p>
        </w:tc>
      </w:tr>
      <w:tr w:rsidR="00716706" w:rsidRPr="000D663E" w14:paraId="658F9877" w14:textId="77777777" w:rsidTr="00716706">
        <w:tc>
          <w:tcPr>
            <w:tcW w:w="561" w:type="dxa"/>
            <w:shd w:val="clear" w:color="auto" w:fill="auto"/>
            <w:vAlign w:val="center"/>
          </w:tcPr>
          <w:p w14:paraId="591282AC" w14:textId="77777777" w:rsidR="00716706" w:rsidRPr="000D663E" w:rsidRDefault="00716706" w:rsidP="00716706">
            <w:pPr>
              <w:tabs>
                <w:tab w:val="num" w:pos="144"/>
                <w:tab w:val="num" w:pos="180"/>
              </w:tabs>
              <w:spacing w:after="0"/>
              <w:jc w:val="center"/>
              <w:rPr>
                <w:sz w:val="20"/>
                <w:szCs w:val="20"/>
              </w:rPr>
            </w:pPr>
            <w:r w:rsidRPr="000D663E">
              <w:rPr>
                <w:sz w:val="20"/>
                <w:szCs w:val="20"/>
                <w:lang w:eastAsia="ja-JP"/>
              </w:rPr>
              <w:t>…</w:t>
            </w:r>
          </w:p>
        </w:tc>
        <w:tc>
          <w:tcPr>
            <w:tcW w:w="3262" w:type="dxa"/>
            <w:shd w:val="clear" w:color="auto" w:fill="auto"/>
            <w:vAlign w:val="center"/>
          </w:tcPr>
          <w:p w14:paraId="362BE20B" w14:textId="77777777" w:rsidR="00716706" w:rsidRPr="000D663E" w:rsidRDefault="00716706" w:rsidP="00716706">
            <w:pPr>
              <w:spacing w:after="0"/>
              <w:rPr>
                <w:sz w:val="20"/>
                <w:szCs w:val="20"/>
              </w:rPr>
            </w:pPr>
          </w:p>
        </w:tc>
        <w:tc>
          <w:tcPr>
            <w:tcW w:w="1134" w:type="dxa"/>
            <w:shd w:val="clear" w:color="auto" w:fill="auto"/>
            <w:vAlign w:val="center"/>
          </w:tcPr>
          <w:p w14:paraId="4C8B8681" w14:textId="77777777" w:rsidR="00716706" w:rsidRPr="000D663E" w:rsidRDefault="00716706" w:rsidP="00716706">
            <w:pPr>
              <w:spacing w:after="0"/>
              <w:rPr>
                <w:sz w:val="20"/>
                <w:szCs w:val="20"/>
              </w:rPr>
            </w:pPr>
          </w:p>
        </w:tc>
        <w:tc>
          <w:tcPr>
            <w:tcW w:w="1559" w:type="dxa"/>
            <w:shd w:val="clear" w:color="auto" w:fill="auto"/>
            <w:vAlign w:val="center"/>
          </w:tcPr>
          <w:p w14:paraId="1FB3D9C8" w14:textId="77777777" w:rsidR="00716706" w:rsidRPr="000D663E" w:rsidRDefault="00716706" w:rsidP="00716706">
            <w:pPr>
              <w:spacing w:after="0"/>
              <w:rPr>
                <w:sz w:val="20"/>
                <w:szCs w:val="20"/>
              </w:rPr>
            </w:pPr>
          </w:p>
        </w:tc>
        <w:tc>
          <w:tcPr>
            <w:tcW w:w="1559" w:type="dxa"/>
            <w:vAlign w:val="center"/>
          </w:tcPr>
          <w:p w14:paraId="64A6A04B" w14:textId="77777777" w:rsidR="00716706" w:rsidRPr="000D663E" w:rsidRDefault="00716706" w:rsidP="00716706">
            <w:pPr>
              <w:spacing w:after="0"/>
              <w:rPr>
                <w:sz w:val="20"/>
                <w:szCs w:val="20"/>
              </w:rPr>
            </w:pPr>
          </w:p>
        </w:tc>
        <w:tc>
          <w:tcPr>
            <w:tcW w:w="1558" w:type="dxa"/>
            <w:shd w:val="clear" w:color="auto" w:fill="auto"/>
            <w:vAlign w:val="center"/>
          </w:tcPr>
          <w:p w14:paraId="51B69C1B" w14:textId="5F94A5B9" w:rsidR="00716706" w:rsidRPr="000D663E" w:rsidRDefault="00716706" w:rsidP="00716706">
            <w:pPr>
              <w:spacing w:after="0"/>
              <w:rPr>
                <w:sz w:val="20"/>
                <w:szCs w:val="20"/>
              </w:rPr>
            </w:pPr>
          </w:p>
        </w:tc>
      </w:tr>
    </w:tbl>
    <w:p w14:paraId="3E4C8AF6" w14:textId="77777777" w:rsidR="00ED6B3B" w:rsidRDefault="00ED6B3B" w:rsidP="00EC4834">
      <w:pPr>
        <w:spacing w:after="0"/>
        <w:ind w:left="708" w:hanging="708"/>
        <w:jc w:val="both"/>
      </w:pP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2A5AF83A" w:rsidR="00BD3D48" w:rsidRPr="00716706" w:rsidRDefault="00E72390" w:rsidP="00E72390">
                            <w:pPr>
                              <w:jc w:val="both"/>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n relacionar todos los documentos que han sido revisados o consultados durante la validación de la iniciativa de mitigación.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F8F657"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2A5AF83A" w:rsidR="00BD3D48" w:rsidRPr="00716706" w:rsidRDefault="00E72390" w:rsidP="00E72390">
                      <w:pPr>
                        <w:jc w:val="both"/>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n relacionar todos los documentos que han sido revisados o consultados durante la validación de la iniciativa de mitigación.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v:textbox>
                <w10:anchorlock/>
              </v:shape>
            </w:pict>
          </mc:Fallback>
        </mc:AlternateContent>
      </w:r>
    </w:p>
    <w:p w14:paraId="14CD1470" w14:textId="77777777" w:rsidR="008368C6" w:rsidRDefault="008368C6" w:rsidP="008368C6">
      <w:pPr>
        <w:spacing w:after="0"/>
        <w:jc w:val="both"/>
      </w:pPr>
    </w:p>
    <w:p w14:paraId="1A95BF87" w14:textId="72B06107" w:rsidR="008368C6" w:rsidRDefault="00EC4834" w:rsidP="008368C6">
      <w:pPr>
        <w:pStyle w:val="Ttulo2"/>
        <w:numPr>
          <w:ilvl w:val="0"/>
          <w:numId w:val="0"/>
        </w:numPr>
        <w:ind w:left="567" w:hanging="567"/>
        <w:jc w:val="both"/>
      </w:pPr>
      <w:r>
        <w:t>C</w:t>
      </w:r>
      <w:r w:rsidR="008368C6">
        <w:t xml:space="preserve">.2. </w:t>
      </w:r>
      <w:r w:rsidR="008368C6">
        <w:tab/>
      </w:r>
      <w:r w:rsidR="00ED6B3B">
        <w:t>Visita al sitio de la iniciativa</w:t>
      </w:r>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
        <w:gridCol w:w="3985"/>
        <w:gridCol w:w="1379"/>
        <w:gridCol w:w="1785"/>
        <w:gridCol w:w="1900"/>
      </w:tblGrid>
      <w:tr w:rsidR="006A2964" w:rsidRPr="006A2964" w14:paraId="20B568C7" w14:textId="77777777" w:rsidTr="00F26A4F">
        <w:tc>
          <w:tcPr>
            <w:tcW w:w="9634" w:type="dxa"/>
            <w:gridSpan w:val="5"/>
            <w:shd w:val="clear" w:color="auto" w:fill="D9D9D9"/>
            <w:vAlign w:val="center"/>
          </w:tcPr>
          <w:p w14:paraId="4B0883CF" w14:textId="13D71B40" w:rsidR="006A2964" w:rsidRPr="006A2964" w:rsidRDefault="00F26A4F" w:rsidP="00F26A4F">
            <w:pPr>
              <w:spacing w:after="0"/>
              <w:rPr>
                <w:b/>
                <w:sz w:val="20"/>
                <w:szCs w:val="20"/>
                <w:lang w:eastAsia="ja-JP"/>
              </w:rPr>
            </w:pPr>
            <w:r>
              <w:rPr>
                <w:b/>
                <w:sz w:val="20"/>
                <w:szCs w:val="20"/>
              </w:rPr>
              <w:t>Objeto de la visita:</w:t>
            </w:r>
          </w:p>
        </w:tc>
      </w:tr>
      <w:tr w:rsidR="006A2964" w:rsidRPr="006A2964" w14:paraId="0104A040" w14:textId="77777777" w:rsidTr="00F26A4F">
        <w:tc>
          <w:tcPr>
            <w:tcW w:w="585" w:type="dxa"/>
            <w:shd w:val="clear" w:color="auto" w:fill="D9D9D9"/>
            <w:vAlign w:val="center"/>
          </w:tcPr>
          <w:p w14:paraId="6A816631" w14:textId="77777777" w:rsidR="006A2964" w:rsidRPr="006A2964" w:rsidRDefault="006A2964" w:rsidP="00F26A4F">
            <w:pPr>
              <w:spacing w:after="0"/>
              <w:jc w:val="center"/>
              <w:rPr>
                <w:b/>
                <w:sz w:val="20"/>
                <w:szCs w:val="20"/>
              </w:rPr>
            </w:pPr>
            <w:r w:rsidRPr="006A2964">
              <w:rPr>
                <w:b/>
                <w:sz w:val="20"/>
                <w:szCs w:val="20"/>
              </w:rPr>
              <w:t>No.</w:t>
            </w:r>
          </w:p>
        </w:tc>
        <w:tc>
          <w:tcPr>
            <w:tcW w:w="3985" w:type="dxa"/>
            <w:shd w:val="clear" w:color="auto" w:fill="D9D9D9"/>
            <w:vAlign w:val="center"/>
          </w:tcPr>
          <w:p w14:paraId="013A6615" w14:textId="44B6BE34" w:rsidR="006A2964" w:rsidRPr="006A2964" w:rsidRDefault="00F26A4F" w:rsidP="00F26A4F">
            <w:pPr>
              <w:spacing w:after="0"/>
              <w:jc w:val="center"/>
              <w:rPr>
                <w:b/>
                <w:sz w:val="20"/>
                <w:szCs w:val="20"/>
                <w:lang w:eastAsia="ja-JP"/>
              </w:rPr>
            </w:pPr>
            <w:r>
              <w:rPr>
                <w:b/>
                <w:sz w:val="20"/>
                <w:szCs w:val="20"/>
              </w:rPr>
              <w:t>Actividades desarrolladas</w:t>
            </w:r>
          </w:p>
        </w:tc>
        <w:tc>
          <w:tcPr>
            <w:tcW w:w="1379" w:type="dxa"/>
            <w:shd w:val="clear" w:color="auto" w:fill="D9D9D9"/>
            <w:vAlign w:val="center"/>
          </w:tcPr>
          <w:p w14:paraId="386AE5E8" w14:textId="1C1D2DC4" w:rsidR="006A2964" w:rsidRPr="006A2964" w:rsidRDefault="00F26A4F" w:rsidP="00F26A4F">
            <w:pPr>
              <w:spacing w:after="0"/>
              <w:jc w:val="center"/>
              <w:rPr>
                <w:b/>
                <w:sz w:val="20"/>
                <w:szCs w:val="20"/>
                <w:lang w:eastAsia="ja-JP"/>
              </w:rPr>
            </w:pPr>
            <w:r>
              <w:rPr>
                <w:b/>
                <w:sz w:val="20"/>
                <w:szCs w:val="20"/>
                <w:lang w:eastAsia="ja-JP"/>
              </w:rPr>
              <w:t>Ubicación</w:t>
            </w:r>
          </w:p>
        </w:tc>
        <w:tc>
          <w:tcPr>
            <w:tcW w:w="1785" w:type="dxa"/>
            <w:shd w:val="clear" w:color="auto" w:fill="D9D9D9"/>
            <w:vAlign w:val="center"/>
          </w:tcPr>
          <w:p w14:paraId="0D78D2DC" w14:textId="77777777" w:rsidR="006A2964" w:rsidRDefault="00F26A4F" w:rsidP="00F26A4F">
            <w:pPr>
              <w:spacing w:after="0"/>
              <w:jc w:val="center"/>
              <w:rPr>
                <w:b/>
                <w:sz w:val="20"/>
                <w:szCs w:val="20"/>
              </w:rPr>
            </w:pPr>
            <w:r>
              <w:rPr>
                <w:b/>
                <w:sz w:val="20"/>
                <w:szCs w:val="20"/>
              </w:rPr>
              <w:t>Fecha</w:t>
            </w:r>
          </w:p>
          <w:p w14:paraId="7802CA8C" w14:textId="40EF20C0" w:rsidR="00F26A4F" w:rsidRPr="00F26A4F" w:rsidRDefault="00F26A4F" w:rsidP="00F26A4F">
            <w:pPr>
              <w:spacing w:after="0"/>
              <w:jc w:val="center"/>
              <w:rPr>
                <w:b/>
                <w:sz w:val="18"/>
                <w:szCs w:val="18"/>
              </w:rPr>
            </w:pPr>
            <w:r>
              <w:rPr>
                <w:sz w:val="18"/>
                <w:szCs w:val="18"/>
              </w:rPr>
              <w:t>(</w:t>
            </w:r>
            <w:r w:rsidRPr="00F26A4F">
              <w:rPr>
                <w:sz w:val="18"/>
                <w:szCs w:val="18"/>
              </w:rPr>
              <w:t>dd/mm/aaaa</w:t>
            </w:r>
            <w:r>
              <w:rPr>
                <w:sz w:val="18"/>
                <w:szCs w:val="18"/>
              </w:rPr>
              <w:t>)</w:t>
            </w:r>
          </w:p>
        </w:tc>
        <w:tc>
          <w:tcPr>
            <w:tcW w:w="1900" w:type="dxa"/>
            <w:shd w:val="clear" w:color="auto" w:fill="D9D9D9"/>
            <w:vAlign w:val="center"/>
          </w:tcPr>
          <w:p w14:paraId="1E215D4A" w14:textId="04395377" w:rsidR="006A2964" w:rsidRPr="006A2964" w:rsidRDefault="00F26A4F" w:rsidP="00F26A4F">
            <w:pPr>
              <w:spacing w:after="0"/>
              <w:jc w:val="center"/>
              <w:rPr>
                <w:b/>
                <w:sz w:val="20"/>
                <w:szCs w:val="20"/>
                <w:lang w:eastAsia="ja-JP"/>
              </w:rPr>
            </w:pPr>
            <w:r>
              <w:rPr>
                <w:b/>
                <w:sz w:val="20"/>
                <w:szCs w:val="20"/>
                <w:lang w:eastAsia="ja-JP"/>
              </w:rPr>
              <w:t>Nombre de los participantes</w:t>
            </w:r>
          </w:p>
        </w:tc>
      </w:tr>
      <w:tr w:rsidR="006A2964" w:rsidRPr="006A2964" w14:paraId="10DC290E" w14:textId="77777777" w:rsidTr="00F26A4F">
        <w:tc>
          <w:tcPr>
            <w:tcW w:w="585" w:type="dxa"/>
            <w:shd w:val="clear" w:color="auto" w:fill="auto"/>
            <w:vAlign w:val="center"/>
          </w:tcPr>
          <w:p w14:paraId="29846BDA" w14:textId="77777777" w:rsidR="006A2964" w:rsidRPr="006A2964" w:rsidRDefault="006A2964" w:rsidP="00F26A4F">
            <w:pPr>
              <w:tabs>
                <w:tab w:val="num" w:pos="180"/>
              </w:tabs>
              <w:spacing w:after="0"/>
              <w:rPr>
                <w:sz w:val="20"/>
                <w:szCs w:val="20"/>
                <w:lang w:eastAsia="ja-JP"/>
              </w:rPr>
            </w:pPr>
            <w:r w:rsidRPr="006A2964">
              <w:rPr>
                <w:sz w:val="20"/>
                <w:szCs w:val="20"/>
                <w:lang w:eastAsia="ja-JP"/>
              </w:rPr>
              <w:t>1.</w:t>
            </w:r>
          </w:p>
        </w:tc>
        <w:tc>
          <w:tcPr>
            <w:tcW w:w="3985" w:type="dxa"/>
            <w:shd w:val="clear" w:color="auto" w:fill="auto"/>
            <w:vAlign w:val="center"/>
          </w:tcPr>
          <w:p w14:paraId="582A514D" w14:textId="77777777" w:rsidR="006A2964" w:rsidRPr="006A2964" w:rsidRDefault="006A2964" w:rsidP="00F26A4F">
            <w:pPr>
              <w:spacing w:after="0"/>
              <w:rPr>
                <w:sz w:val="20"/>
                <w:szCs w:val="20"/>
              </w:rPr>
            </w:pPr>
          </w:p>
        </w:tc>
        <w:tc>
          <w:tcPr>
            <w:tcW w:w="1379" w:type="dxa"/>
            <w:shd w:val="clear" w:color="auto" w:fill="auto"/>
            <w:vAlign w:val="center"/>
          </w:tcPr>
          <w:p w14:paraId="6A7DEAC6" w14:textId="77777777" w:rsidR="006A2964" w:rsidRPr="006A2964"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6A2964"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6A2964" w:rsidRDefault="006A2964" w:rsidP="00F26A4F">
            <w:pPr>
              <w:spacing w:after="0"/>
              <w:rPr>
                <w:sz w:val="20"/>
                <w:szCs w:val="20"/>
                <w:lang w:eastAsia="ja-JP"/>
              </w:rPr>
            </w:pPr>
          </w:p>
        </w:tc>
      </w:tr>
      <w:tr w:rsidR="00F26A4F" w:rsidRPr="006A2964" w14:paraId="5105E334" w14:textId="77777777" w:rsidTr="00F26A4F">
        <w:tc>
          <w:tcPr>
            <w:tcW w:w="585" w:type="dxa"/>
            <w:shd w:val="clear" w:color="auto" w:fill="auto"/>
            <w:vAlign w:val="center"/>
          </w:tcPr>
          <w:p w14:paraId="4E185CCC" w14:textId="0E3427EB" w:rsidR="00F26A4F" w:rsidRPr="006A2964" w:rsidRDefault="00F26A4F" w:rsidP="00F26A4F">
            <w:pPr>
              <w:tabs>
                <w:tab w:val="num" w:pos="180"/>
              </w:tabs>
              <w:spacing w:after="0"/>
              <w:rPr>
                <w:sz w:val="20"/>
                <w:szCs w:val="20"/>
                <w:lang w:eastAsia="ja-JP"/>
              </w:rPr>
            </w:pPr>
            <w:r>
              <w:rPr>
                <w:sz w:val="20"/>
                <w:szCs w:val="20"/>
                <w:lang w:eastAsia="ja-JP"/>
              </w:rPr>
              <w:lastRenderedPageBreak/>
              <w:t>2.</w:t>
            </w:r>
          </w:p>
        </w:tc>
        <w:tc>
          <w:tcPr>
            <w:tcW w:w="3985" w:type="dxa"/>
            <w:shd w:val="clear" w:color="auto" w:fill="auto"/>
            <w:vAlign w:val="center"/>
          </w:tcPr>
          <w:p w14:paraId="17ACD999" w14:textId="77777777" w:rsidR="00F26A4F" w:rsidRPr="006A2964" w:rsidRDefault="00F26A4F" w:rsidP="00F26A4F">
            <w:pPr>
              <w:spacing w:after="0"/>
              <w:rPr>
                <w:sz w:val="20"/>
                <w:szCs w:val="20"/>
              </w:rPr>
            </w:pPr>
          </w:p>
        </w:tc>
        <w:tc>
          <w:tcPr>
            <w:tcW w:w="1379" w:type="dxa"/>
            <w:shd w:val="clear" w:color="auto" w:fill="auto"/>
            <w:vAlign w:val="center"/>
          </w:tcPr>
          <w:p w14:paraId="5D24941A"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6A2964" w:rsidRDefault="00F26A4F" w:rsidP="00F26A4F">
            <w:pPr>
              <w:spacing w:after="0"/>
              <w:rPr>
                <w:sz w:val="20"/>
                <w:szCs w:val="20"/>
                <w:lang w:eastAsia="ja-JP"/>
              </w:rPr>
            </w:pPr>
          </w:p>
        </w:tc>
      </w:tr>
      <w:tr w:rsidR="00F26A4F" w:rsidRPr="006A2964" w14:paraId="61F5E0FB" w14:textId="77777777" w:rsidTr="00F26A4F">
        <w:tc>
          <w:tcPr>
            <w:tcW w:w="585" w:type="dxa"/>
            <w:shd w:val="clear" w:color="auto" w:fill="auto"/>
            <w:vAlign w:val="center"/>
          </w:tcPr>
          <w:p w14:paraId="379B6F8C" w14:textId="5AEC2209" w:rsidR="00F26A4F" w:rsidRPr="006A2964" w:rsidRDefault="00F26A4F" w:rsidP="00F26A4F">
            <w:pPr>
              <w:tabs>
                <w:tab w:val="num" w:pos="180"/>
              </w:tabs>
              <w:spacing w:after="0"/>
              <w:rPr>
                <w:sz w:val="20"/>
                <w:szCs w:val="20"/>
                <w:lang w:eastAsia="ja-JP"/>
              </w:rPr>
            </w:pPr>
            <w:r>
              <w:rPr>
                <w:sz w:val="20"/>
                <w:szCs w:val="20"/>
                <w:lang w:eastAsia="ja-JP"/>
              </w:rPr>
              <w:t>3.</w:t>
            </w:r>
          </w:p>
        </w:tc>
        <w:tc>
          <w:tcPr>
            <w:tcW w:w="3985" w:type="dxa"/>
            <w:shd w:val="clear" w:color="auto" w:fill="auto"/>
            <w:vAlign w:val="center"/>
          </w:tcPr>
          <w:p w14:paraId="61131F9B" w14:textId="77777777" w:rsidR="00F26A4F" w:rsidRPr="006A2964" w:rsidRDefault="00F26A4F" w:rsidP="00F26A4F">
            <w:pPr>
              <w:spacing w:after="0"/>
              <w:rPr>
                <w:sz w:val="20"/>
                <w:szCs w:val="20"/>
              </w:rPr>
            </w:pPr>
          </w:p>
        </w:tc>
        <w:tc>
          <w:tcPr>
            <w:tcW w:w="1379" w:type="dxa"/>
            <w:shd w:val="clear" w:color="auto" w:fill="auto"/>
            <w:vAlign w:val="center"/>
          </w:tcPr>
          <w:p w14:paraId="35B05DAB"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6A2964" w:rsidRDefault="00F26A4F" w:rsidP="00F26A4F">
            <w:pPr>
              <w:spacing w:after="0"/>
              <w:rPr>
                <w:sz w:val="20"/>
                <w:szCs w:val="20"/>
                <w:lang w:eastAsia="ja-JP"/>
              </w:rPr>
            </w:pPr>
          </w:p>
        </w:tc>
      </w:tr>
      <w:tr w:rsidR="006A2964" w:rsidRPr="006A2964" w14:paraId="350EE6E4" w14:textId="77777777" w:rsidTr="00F26A4F">
        <w:tc>
          <w:tcPr>
            <w:tcW w:w="585" w:type="dxa"/>
            <w:shd w:val="clear" w:color="auto" w:fill="auto"/>
            <w:vAlign w:val="center"/>
          </w:tcPr>
          <w:p w14:paraId="691FB1B6" w14:textId="77777777" w:rsidR="006A2964" w:rsidRPr="006A2964" w:rsidRDefault="006A2964" w:rsidP="00F26A4F">
            <w:pPr>
              <w:tabs>
                <w:tab w:val="num" w:pos="180"/>
              </w:tabs>
              <w:spacing w:after="0"/>
              <w:rPr>
                <w:sz w:val="20"/>
                <w:szCs w:val="20"/>
                <w:lang w:eastAsia="ja-JP"/>
              </w:rPr>
            </w:pPr>
            <w:r w:rsidRPr="006A2964">
              <w:rPr>
                <w:sz w:val="20"/>
                <w:szCs w:val="20"/>
                <w:lang w:eastAsia="ja-JP"/>
              </w:rPr>
              <w:t>…</w:t>
            </w:r>
          </w:p>
        </w:tc>
        <w:tc>
          <w:tcPr>
            <w:tcW w:w="3985" w:type="dxa"/>
            <w:shd w:val="clear" w:color="auto" w:fill="auto"/>
            <w:vAlign w:val="center"/>
          </w:tcPr>
          <w:p w14:paraId="7FF172B9" w14:textId="77777777" w:rsidR="006A2964" w:rsidRPr="006A2964" w:rsidRDefault="006A2964" w:rsidP="00F26A4F">
            <w:pPr>
              <w:spacing w:after="0"/>
              <w:rPr>
                <w:sz w:val="20"/>
                <w:szCs w:val="20"/>
              </w:rPr>
            </w:pPr>
          </w:p>
        </w:tc>
        <w:tc>
          <w:tcPr>
            <w:tcW w:w="1379" w:type="dxa"/>
            <w:shd w:val="clear" w:color="auto" w:fill="auto"/>
            <w:vAlign w:val="center"/>
          </w:tcPr>
          <w:p w14:paraId="6CCB1AB7" w14:textId="77777777" w:rsidR="006A2964" w:rsidRPr="006A2964" w:rsidRDefault="006A2964" w:rsidP="00F26A4F">
            <w:pPr>
              <w:spacing w:after="0"/>
              <w:rPr>
                <w:sz w:val="20"/>
                <w:szCs w:val="20"/>
              </w:rPr>
            </w:pPr>
          </w:p>
        </w:tc>
        <w:tc>
          <w:tcPr>
            <w:tcW w:w="1785" w:type="dxa"/>
            <w:shd w:val="clear" w:color="auto" w:fill="auto"/>
            <w:vAlign w:val="center"/>
          </w:tcPr>
          <w:p w14:paraId="46CCD3E5" w14:textId="77777777" w:rsidR="006A2964" w:rsidRPr="006A2964" w:rsidRDefault="006A2964" w:rsidP="00F26A4F">
            <w:pPr>
              <w:spacing w:after="0"/>
              <w:rPr>
                <w:sz w:val="20"/>
                <w:szCs w:val="20"/>
              </w:rPr>
            </w:pPr>
          </w:p>
        </w:tc>
        <w:tc>
          <w:tcPr>
            <w:tcW w:w="1900" w:type="dxa"/>
            <w:shd w:val="clear" w:color="auto" w:fill="auto"/>
            <w:vAlign w:val="center"/>
          </w:tcPr>
          <w:p w14:paraId="3AE9C3F2" w14:textId="77777777" w:rsidR="006A2964" w:rsidRPr="006A2964" w:rsidRDefault="006A2964" w:rsidP="00F26A4F">
            <w:pPr>
              <w:spacing w:after="0"/>
              <w:rPr>
                <w:sz w:val="20"/>
                <w:szCs w:val="20"/>
              </w:rPr>
            </w:pPr>
          </w:p>
        </w:tc>
      </w:tr>
    </w:tbl>
    <w:p w14:paraId="2168C2DE" w14:textId="77777777" w:rsidR="006A2964" w:rsidRDefault="006A2964" w:rsidP="008368C6">
      <w:pPr>
        <w:spacing w:after="0"/>
        <w:jc w:val="both"/>
      </w:pP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6C1D2F71"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validación, describiendo los medios utilizados y justificando porque son suficientes para los fines de la validación.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wps:txbx>
                      <wps:bodyPr rot="0" vert="horz" wrap="square" lIns="91440" tIns="45720" rIns="91440" bIns="45720" anchor="t" anchorCtr="0">
                        <a:spAutoFit/>
                      </wps:bodyPr>
                    </wps:wsp>
                  </a:graphicData>
                </a:graphic>
              </wp:inline>
            </w:drawing>
          </mc:Choice>
          <mc:Fallback>
            <w:pict>
              <v:shape w14:anchorId="2BB673AC"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6C1D2F71"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validación, describiendo los medios utilizados y justificando porque son suficientes para los fines de la validación.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v:textbox>
                <w10:anchorlock/>
              </v:shape>
            </w:pict>
          </mc:Fallback>
        </mc:AlternateContent>
      </w:r>
    </w:p>
    <w:p w14:paraId="2388F57D" w14:textId="77777777" w:rsidR="00AA06D1" w:rsidRDefault="00AA06D1" w:rsidP="00AA06D1">
      <w:pPr>
        <w:spacing w:after="0"/>
        <w:jc w:val="both"/>
      </w:pPr>
    </w:p>
    <w:p w14:paraId="583E8457" w14:textId="78C0EC87" w:rsidR="00AA06D1" w:rsidRDefault="00AA06D1" w:rsidP="00AA06D1">
      <w:pPr>
        <w:pStyle w:val="Ttulo2"/>
        <w:numPr>
          <w:ilvl w:val="0"/>
          <w:numId w:val="0"/>
        </w:numPr>
        <w:ind w:left="567" w:hanging="567"/>
        <w:jc w:val="both"/>
      </w:pPr>
      <w:r>
        <w:t xml:space="preserve">C.3. </w:t>
      </w:r>
      <w:r>
        <w:tab/>
      </w:r>
      <w:r w:rsidR="00ED6B3B">
        <w:t>Entrevistas realizadas</w:t>
      </w:r>
    </w:p>
    <w:p w14:paraId="4ABFAA80" w14:textId="77777777" w:rsidR="00AA06D1" w:rsidRDefault="00AA06D1" w:rsidP="00AA06D1">
      <w:pPr>
        <w:spacing w:after="0"/>
        <w:jc w:val="both"/>
      </w:pPr>
    </w:p>
    <w:p w14:paraId="5A9C3543" w14:textId="77777777" w:rsidR="00F26A4F" w:rsidRDefault="00AA06D1" w:rsidP="00F26A4F">
      <w:pPr>
        <w:tabs>
          <w:tab w:val="left" w:pos="1215"/>
        </w:tabs>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1283"/>
        <w:gridCol w:w="1401"/>
        <w:gridCol w:w="1397"/>
        <w:gridCol w:w="2097"/>
        <w:gridCol w:w="1418"/>
        <w:gridCol w:w="1417"/>
      </w:tblGrid>
      <w:tr w:rsidR="00F26A4F" w:rsidRPr="00F26A4F" w14:paraId="2A3F06ED" w14:textId="77777777" w:rsidTr="00F26A4F">
        <w:tc>
          <w:tcPr>
            <w:tcW w:w="621" w:type="dxa"/>
            <w:vMerge w:val="restart"/>
            <w:shd w:val="clear" w:color="auto" w:fill="D9D9D9"/>
            <w:vAlign w:val="center"/>
          </w:tcPr>
          <w:p w14:paraId="7E111FF9" w14:textId="7777777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No.</w:t>
            </w:r>
          </w:p>
        </w:tc>
        <w:tc>
          <w:tcPr>
            <w:tcW w:w="4081" w:type="dxa"/>
            <w:gridSpan w:val="3"/>
            <w:shd w:val="clear" w:color="auto" w:fill="D9D9D9"/>
            <w:vAlign w:val="center"/>
          </w:tcPr>
          <w:p w14:paraId="72049B00" w14:textId="4294976D"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Entrevistado</w:t>
            </w:r>
          </w:p>
        </w:tc>
        <w:tc>
          <w:tcPr>
            <w:tcW w:w="2097" w:type="dxa"/>
            <w:vMerge w:val="restart"/>
            <w:shd w:val="clear" w:color="auto" w:fill="D9D9D9"/>
            <w:vAlign w:val="center"/>
          </w:tcPr>
          <w:p w14:paraId="35BB3F78" w14:textId="69757D34"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Medio de entrevista</w:t>
            </w:r>
          </w:p>
        </w:tc>
        <w:tc>
          <w:tcPr>
            <w:tcW w:w="1418" w:type="dxa"/>
            <w:vMerge w:val="restart"/>
            <w:shd w:val="clear" w:color="auto" w:fill="D9D9D9"/>
            <w:vAlign w:val="center"/>
          </w:tcPr>
          <w:p w14:paraId="1F66D3C0" w14:textId="7777777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Fecha de entrevista</w:t>
            </w:r>
          </w:p>
          <w:p w14:paraId="6B7EAACB" w14:textId="46D62C24" w:rsidR="00F26A4F" w:rsidRPr="00F26A4F" w:rsidRDefault="00F26A4F" w:rsidP="005B0F44">
            <w:pPr>
              <w:pStyle w:val="SDMTableBoxParaNotNumbered"/>
              <w:keepNext/>
              <w:keepLines/>
              <w:jc w:val="center"/>
              <w:rPr>
                <w:b/>
                <w:sz w:val="18"/>
                <w:szCs w:val="18"/>
                <w:lang w:val="es-CO"/>
              </w:rPr>
            </w:pPr>
            <w:r w:rsidRPr="00A05742">
              <w:rPr>
                <w:sz w:val="18"/>
                <w:szCs w:val="18"/>
                <w:lang w:val="es-CO"/>
              </w:rPr>
              <w:t>(dd</w:t>
            </w:r>
            <w:r w:rsidRPr="00F26A4F">
              <w:rPr>
                <w:sz w:val="18"/>
                <w:szCs w:val="18"/>
                <w:lang w:val="es-CO"/>
              </w:rPr>
              <w:t>/</w:t>
            </w:r>
            <w:r w:rsidRPr="00A05742">
              <w:rPr>
                <w:sz w:val="18"/>
                <w:szCs w:val="18"/>
                <w:lang w:val="es-CO"/>
              </w:rPr>
              <w:t>mm</w:t>
            </w:r>
            <w:r w:rsidRPr="00F26A4F">
              <w:rPr>
                <w:sz w:val="18"/>
                <w:szCs w:val="18"/>
                <w:lang w:val="es-CO"/>
              </w:rPr>
              <w:t>/</w:t>
            </w:r>
            <w:r w:rsidRPr="00A05742">
              <w:rPr>
                <w:sz w:val="18"/>
                <w:szCs w:val="18"/>
                <w:lang w:val="es-CO"/>
              </w:rPr>
              <w:t>aaaa)</w:t>
            </w:r>
          </w:p>
        </w:tc>
        <w:tc>
          <w:tcPr>
            <w:tcW w:w="1417" w:type="dxa"/>
            <w:vMerge w:val="restart"/>
            <w:shd w:val="clear" w:color="auto" w:fill="D9D9D9"/>
            <w:vAlign w:val="center"/>
          </w:tcPr>
          <w:p w14:paraId="756B2388" w14:textId="7BF47E51"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Entrevistador</w:t>
            </w:r>
          </w:p>
        </w:tc>
      </w:tr>
      <w:tr w:rsidR="00F26A4F" w:rsidRPr="00F26A4F" w14:paraId="042A72FD" w14:textId="77777777" w:rsidTr="00F26A4F">
        <w:tc>
          <w:tcPr>
            <w:tcW w:w="621" w:type="dxa"/>
            <w:vMerge/>
            <w:shd w:val="clear" w:color="auto" w:fill="auto"/>
            <w:vAlign w:val="center"/>
          </w:tcPr>
          <w:p w14:paraId="4EF988F0" w14:textId="77777777" w:rsidR="00F26A4F" w:rsidRPr="00F26A4F" w:rsidRDefault="00F26A4F" w:rsidP="005B0F44">
            <w:pPr>
              <w:keepNext/>
              <w:tabs>
                <w:tab w:val="num" w:pos="180"/>
              </w:tabs>
              <w:rPr>
                <w:sz w:val="18"/>
                <w:szCs w:val="18"/>
                <w:lang w:eastAsia="ja-JP"/>
              </w:rPr>
            </w:pPr>
          </w:p>
        </w:tc>
        <w:tc>
          <w:tcPr>
            <w:tcW w:w="1283" w:type="dxa"/>
            <w:shd w:val="clear" w:color="auto" w:fill="D9D9D9"/>
            <w:vAlign w:val="center"/>
          </w:tcPr>
          <w:p w14:paraId="56074D08" w14:textId="7C68D783"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Nombre</w:t>
            </w:r>
          </w:p>
        </w:tc>
        <w:tc>
          <w:tcPr>
            <w:tcW w:w="1401" w:type="dxa"/>
            <w:shd w:val="clear" w:color="auto" w:fill="D9D9D9"/>
            <w:vAlign w:val="center"/>
          </w:tcPr>
          <w:p w14:paraId="712310AF" w14:textId="1102BC45"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Apellido</w:t>
            </w:r>
          </w:p>
        </w:tc>
        <w:tc>
          <w:tcPr>
            <w:tcW w:w="1397" w:type="dxa"/>
            <w:shd w:val="clear" w:color="auto" w:fill="D9D9D9"/>
            <w:vAlign w:val="center"/>
          </w:tcPr>
          <w:p w14:paraId="6943EF2D" w14:textId="6576933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Papel en la iniciativa</w:t>
            </w:r>
          </w:p>
        </w:tc>
        <w:tc>
          <w:tcPr>
            <w:tcW w:w="2097" w:type="dxa"/>
            <w:vMerge/>
            <w:shd w:val="clear" w:color="auto" w:fill="auto"/>
            <w:vAlign w:val="center"/>
          </w:tcPr>
          <w:p w14:paraId="6E3B76DF" w14:textId="77777777" w:rsidR="00F26A4F" w:rsidRPr="00F26A4F" w:rsidRDefault="00F26A4F" w:rsidP="005B0F44">
            <w:pPr>
              <w:rPr>
                <w:sz w:val="18"/>
                <w:szCs w:val="18"/>
              </w:rPr>
            </w:pPr>
          </w:p>
        </w:tc>
        <w:tc>
          <w:tcPr>
            <w:tcW w:w="1418" w:type="dxa"/>
            <w:vMerge/>
            <w:shd w:val="clear" w:color="auto" w:fill="auto"/>
            <w:vAlign w:val="center"/>
          </w:tcPr>
          <w:p w14:paraId="7A4C4DEE" w14:textId="77777777" w:rsidR="00F26A4F" w:rsidRPr="00F26A4F" w:rsidRDefault="00F26A4F" w:rsidP="005B0F44">
            <w:pPr>
              <w:rPr>
                <w:sz w:val="18"/>
                <w:szCs w:val="18"/>
              </w:rPr>
            </w:pPr>
          </w:p>
        </w:tc>
        <w:tc>
          <w:tcPr>
            <w:tcW w:w="1417" w:type="dxa"/>
            <w:vMerge/>
            <w:shd w:val="clear" w:color="auto" w:fill="auto"/>
            <w:vAlign w:val="center"/>
          </w:tcPr>
          <w:p w14:paraId="5C56ACA7" w14:textId="77777777" w:rsidR="00F26A4F" w:rsidRPr="00F26A4F" w:rsidRDefault="00F26A4F" w:rsidP="005B0F44">
            <w:pPr>
              <w:rPr>
                <w:sz w:val="18"/>
                <w:szCs w:val="18"/>
              </w:rPr>
            </w:pPr>
          </w:p>
        </w:tc>
      </w:tr>
      <w:tr w:rsidR="00F26A4F" w:rsidRPr="00F26A4F" w14:paraId="0737F02F" w14:textId="77777777" w:rsidTr="00F26A4F">
        <w:tc>
          <w:tcPr>
            <w:tcW w:w="621" w:type="dxa"/>
            <w:shd w:val="clear" w:color="auto" w:fill="auto"/>
            <w:vAlign w:val="center"/>
          </w:tcPr>
          <w:p w14:paraId="6B8A1219"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1.</w:t>
            </w:r>
          </w:p>
        </w:tc>
        <w:tc>
          <w:tcPr>
            <w:tcW w:w="1283" w:type="dxa"/>
            <w:shd w:val="clear" w:color="auto" w:fill="auto"/>
            <w:vAlign w:val="center"/>
          </w:tcPr>
          <w:p w14:paraId="2AE54025"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7DA970B" w14:textId="77777777" w:rsidR="00F26A4F" w:rsidRPr="00F26A4F" w:rsidRDefault="00F26A4F" w:rsidP="00F26A4F">
            <w:pPr>
              <w:pStyle w:val="SDMTableBoxParaNotNumbered"/>
              <w:rPr>
                <w:sz w:val="18"/>
                <w:szCs w:val="18"/>
                <w:lang w:val="es-CO"/>
              </w:rPr>
            </w:pPr>
          </w:p>
        </w:tc>
        <w:tc>
          <w:tcPr>
            <w:tcW w:w="1397" w:type="dxa"/>
            <w:vAlign w:val="center"/>
          </w:tcPr>
          <w:p w14:paraId="57E16566"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7CFBE32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6472F7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53F55E85" w14:textId="77777777" w:rsidR="00F26A4F" w:rsidRPr="00F26A4F" w:rsidRDefault="00F26A4F" w:rsidP="00F26A4F">
            <w:pPr>
              <w:pStyle w:val="SDMTableBoxParaNotNumbered"/>
              <w:rPr>
                <w:sz w:val="18"/>
                <w:szCs w:val="18"/>
                <w:lang w:val="es-CO"/>
              </w:rPr>
            </w:pPr>
          </w:p>
        </w:tc>
      </w:tr>
      <w:tr w:rsidR="00F26A4F" w:rsidRPr="00F26A4F" w14:paraId="2AD7C2BE" w14:textId="77777777" w:rsidTr="00F26A4F">
        <w:tc>
          <w:tcPr>
            <w:tcW w:w="621" w:type="dxa"/>
            <w:shd w:val="clear" w:color="auto" w:fill="auto"/>
            <w:vAlign w:val="center"/>
          </w:tcPr>
          <w:p w14:paraId="0956D6AD" w14:textId="7C20A847" w:rsidR="00F26A4F" w:rsidRPr="00F26A4F" w:rsidRDefault="00F26A4F" w:rsidP="00F26A4F">
            <w:pPr>
              <w:keepNext/>
              <w:tabs>
                <w:tab w:val="num" w:pos="180"/>
              </w:tabs>
              <w:spacing w:after="0"/>
              <w:rPr>
                <w:sz w:val="18"/>
                <w:szCs w:val="18"/>
                <w:lang w:eastAsia="ja-JP"/>
              </w:rPr>
            </w:pPr>
            <w:r w:rsidRPr="00F26A4F">
              <w:rPr>
                <w:sz w:val="18"/>
                <w:szCs w:val="18"/>
                <w:lang w:eastAsia="ja-JP"/>
              </w:rPr>
              <w:t>2.</w:t>
            </w:r>
          </w:p>
        </w:tc>
        <w:tc>
          <w:tcPr>
            <w:tcW w:w="1283" w:type="dxa"/>
            <w:shd w:val="clear" w:color="auto" w:fill="auto"/>
            <w:vAlign w:val="center"/>
          </w:tcPr>
          <w:p w14:paraId="63766836"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5088D6C1" w14:textId="77777777" w:rsidR="00F26A4F" w:rsidRPr="00F26A4F" w:rsidRDefault="00F26A4F" w:rsidP="00F26A4F">
            <w:pPr>
              <w:pStyle w:val="SDMTableBoxParaNotNumbered"/>
              <w:rPr>
                <w:sz w:val="18"/>
                <w:szCs w:val="18"/>
                <w:lang w:val="es-CO"/>
              </w:rPr>
            </w:pPr>
          </w:p>
        </w:tc>
        <w:tc>
          <w:tcPr>
            <w:tcW w:w="1397" w:type="dxa"/>
            <w:vAlign w:val="center"/>
          </w:tcPr>
          <w:p w14:paraId="2CA37C9C"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16F045F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1AB9C22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635ABB7E" w14:textId="77777777" w:rsidR="00F26A4F" w:rsidRPr="00F26A4F" w:rsidRDefault="00F26A4F" w:rsidP="00F26A4F">
            <w:pPr>
              <w:pStyle w:val="SDMTableBoxParaNotNumbered"/>
              <w:rPr>
                <w:sz w:val="18"/>
                <w:szCs w:val="18"/>
                <w:lang w:val="es-CO"/>
              </w:rPr>
            </w:pPr>
          </w:p>
        </w:tc>
      </w:tr>
      <w:tr w:rsidR="00F26A4F" w:rsidRPr="00F26A4F" w14:paraId="762224EC" w14:textId="77777777" w:rsidTr="00F26A4F">
        <w:trPr>
          <w:trHeight w:val="70"/>
        </w:trPr>
        <w:tc>
          <w:tcPr>
            <w:tcW w:w="621" w:type="dxa"/>
            <w:shd w:val="clear" w:color="auto" w:fill="auto"/>
            <w:vAlign w:val="center"/>
          </w:tcPr>
          <w:p w14:paraId="500F9410" w14:textId="5CFADABA" w:rsidR="00F26A4F" w:rsidRPr="00F26A4F" w:rsidRDefault="00F26A4F" w:rsidP="00F26A4F">
            <w:pPr>
              <w:keepNext/>
              <w:tabs>
                <w:tab w:val="num" w:pos="180"/>
              </w:tabs>
              <w:spacing w:after="0"/>
              <w:rPr>
                <w:sz w:val="18"/>
                <w:szCs w:val="18"/>
                <w:lang w:eastAsia="ja-JP"/>
              </w:rPr>
            </w:pPr>
            <w:r w:rsidRPr="00F26A4F">
              <w:rPr>
                <w:sz w:val="18"/>
                <w:szCs w:val="18"/>
                <w:lang w:eastAsia="ja-JP"/>
              </w:rPr>
              <w:t>3.</w:t>
            </w:r>
          </w:p>
        </w:tc>
        <w:tc>
          <w:tcPr>
            <w:tcW w:w="1283" w:type="dxa"/>
            <w:shd w:val="clear" w:color="auto" w:fill="auto"/>
            <w:vAlign w:val="center"/>
          </w:tcPr>
          <w:p w14:paraId="00B00C6C"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7CD94035" w14:textId="77777777" w:rsidR="00F26A4F" w:rsidRPr="00F26A4F" w:rsidRDefault="00F26A4F" w:rsidP="00F26A4F">
            <w:pPr>
              <w:pStyle w:val="SDMTableBoxParaNotNumbered"/>
              <w:rPr>
                <w:sz w:val="18"/>
                <w:szCs w:val="18"/>
                <w:lang w:val="es-CO"/>
              </w:rPr>
            </w:pPr>
          </w:p>
        </w:tc>
        <w:tc>
          <w:tcPr>
            <w:tcW w:w="1397" w:type="dxa"/>
            <w:vAlign w:val="center"/>
          </w:tcPr>
          <w:p w14:paraId="35811B34"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34FD7920"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7B1C954A"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29841D4" w14:textId="77777777" w:rsidR="00F26A4F" w:rsidRPr="00F26A4F" w:rsidRDefault="00F26A4F" w:rsidP="00F26A4F">
            <w:pPr>
              <w:pStyle w:val="SDMTableBoxParaNotNumbered"/>
              <w:rPr>
                <w:sz w:val="18"/>
                <w:szCs w:val="18"/>
                <w:lang w:val="es-CO"/>
              </w:rPr>
            </w:pPr>
          </w:p>
        </w:tc>
      </w:tr>
      <w:tr w:rsidR="00F26A4F" w:rsidRPr="00F26A4F" w14:paraId="5EDD881F" w14:textId="77777777" w:rsidTr="00F26A4F">
        <w:tc>
          <w:tcPr>
            <w:tcW w:w="621" w:type="dxa"/>
            <w:shd w:val="clear" w:color="auto" w:fill="auto"/>
            <w:vAlign w:val="center"/>
          </w:tcPr>
          <w:p w14:paraId="0805E2B7"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w:t>
            </w:r>
          </w:p>
        </w:tc>
        <w:tc>
          <w:tcPr>
            <w:tcW w:w="1283" w:type="dxa"/>
            <w:shd w:val="clear" w:color="auto" w:fill="auto"/>
            <w:vAlign w:val="center"/>
          </w:tcPr>
          <w:p w14:paraId="64D73D53"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05897DB" w14:textId="77777777" w:rsidR="00F26A4F" w:rsidRPr="00F26A4F" w:rsidRDefault="00F26A4F" w:rsidP="00F26A4F">
            <w:pPr>
              <w:pStyle w:val="SDMTableBoxParaNotNumbered"/>
              <w:rPr>
                <w:sz w:val="18"/>
                <w:szCs w:val="18"/>
                <w:lang w:val="es-CO"/>
              </w:rPr>
            </w:pPr>
          </w:p>
        </w:tc>
        <w:tc>
          <w:tcPr>
            <w:tcW w:w="1397" w:type="dxa"/>
            <w:vAlign w:val="center"/>
          </w:tcPr>
          <w:p w14:paraId="51C68C51"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4901DE82"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7C20E52"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AAC4B9D" w14:textId="77777777" w:rsidR="00F26A4F" w:rsidRPr="00F26A4F" w:rsidRDefault="00F26A4F" w:rsidP="00F26A4F">
            <w:pPr>
              <w:pStyle w:val="SDMTableBoxParaNotNumbered"/>
              <w:rPr>
                <w:sz w:val="18"/>
                <w:szCs w:val="18"/>
                <w:lang w:val="es-CO"/>
              </w:rPr>
            </w:pPr>
          </w:p>
        </w:tc>
      </w:tr>
    </w:tbl>
    <w:p w14:paraId="7489B9EC" w14:textId="1D444D24" w:rsidR="00AA06D1" w:rsidRDefault="00F26A4F" w:rsidP="00F26A4F">
      <w:pPr>
        <w:tabs>
          <w:tab w:val="left" w:pos="1215"/>
        </w:tabs>
        <w:spacing w:after="0"/>
        <w:jc w:val="both"/>
      </w:pPr>
      <w:r>
        <w:tab/>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50069861"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validación. Aquí se consideran las entrevistas en persona, teleconferencias y video llamadas, entre otras)</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2EBD4C3"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50069861"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validación. Aquí se consideran las entrevistas en persona, teleconferencias y video llamadas, entre otras)</w:t>
                      </w:r>
                      <w:r w:rsidR="00E72390" w:rsidRPr="00F26A4F">
                        <w:rPr>
                          <w:color w:val="7F7F7F" w:themeColor="text1" w:themeTint="80"/>
                          <w:sz w:val="20"/>
                          <w:szCs w:val="20"/>
                        </w:rPr>
                        <w:t>.</w:t>
                      </w:r>
                    </w:p>
                  </w:txbxContent>
                </v:textbox>
                <w10:anchorlock/>
              </v:shape>
            </w:pict>
          </mc:Fallback>
        </mc:AlternateContent>
      </w:r>
    </w:p>
    <w:p w14:paraId="54E8905E" w14:textId="77777777" w:rsidR="00AA06D1" w:rsidRDefault="00AA06D1" w:rsidP="00AA06D1">
      <w:pPr>
        <w:spacing w:after="0"/>
        <w:jc w:val="both"/>
      </w:pPr>
    </w:p>
    <w:p w14:paraId="78F74B00" w14:textId="72D5A6C2" w:rsidR="00AA06D1" w:rsidRDefault="00AA06D1" w:rsidP="00AA06D1">
      <w:pPr>
        <w:pStyle w:val="Ttulo2"/>
        <w:numPr>
          <w:ilvl w:val="0"/>
          <w:numId w:val="0"/>
        </w:numPr>
        <w:ind w:left="567" w:hanging="567"/>
        <w:jc w:val="both"/>
      </w:pPr>
      <w:r>
        <w:t>C.</w:t>
      </w:r>
      <w:r w:rsidR="00ED6B3B">
        <w:t>4</w:t>
      </w:r>
      <w:r>
        <w:t xml:space="preserve">. </w:t>
      </w:r>
      <w:r>
        <w:tab/>
      </w:r>
      <w:r w:rsidR="00ED6B3B">
        <w:t>Muestreo aplicado</w:t>
      </w:r>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2F5AC905" w14:textId="72C1C60E" w:rsidR="00E72390" w:rsidRDefault="00E72390" w:rsidP="00AA06D1">
      <w:pPr>
        <w:spacing w:after="0"/>
        <w:jc w:val="both"/>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2F2EB89C"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indicar si se ha empleado el muestreo como medio de validación,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2F2EB89C"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indicar si se ha empleado el muestreo como medio de validación,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v:textbox>
                <w10:anchorlock/>
              </v:shape>
            </w:pict>
          </mc:Fallback>
        </mc:AlternateContent>
      </w:r>
    </w:p>
    <w:p w14:paraId="7364BC62" w14:textId="2666B5FF" w:rsidR="00AA06D1" w:rsidRPr="008368C6" w:rsidRDefault="00AA06D1" w:rsidP="00ED6B3B"/>
    <w:p w14:paraId="7A9C034B" w14:textId="3B82C452" w:rsidR="00AA06D1" w:rsidRDefault="00AA06D1" w:rsidP="00AA06D1">
      <w:pPr>
        <w:pStyle w:val="Ttulo1"/>
        <w:numPr>
          <w:ilvl w:val="0"/>
          <w:numId w:val="0"/>
        </w:numPr>
        <w:ind w:left="360" w:hanging="360"/>
      </w:pPr>
      <w:r>
        <w:t xml:space="preserve">SECCIÓN D. </w:t>
      </w:r>
      <w:r w:rsidR="009C1161">
        <w:t xml:space="preserve">Tratamiento de </w:t>
      </w:r>
      <w:r w:rsidR="005714A4">
        <w:t>H</w:t>
      </w:r>
      <w:r w:rsidR="009C1161">
        <w:t>allazgos</w:t>
      </w:r>
    </w:p>
    <w:p w14:paraId="4E3752A6" w14:textId="77777777" w:rsidR="00AA06D1" w:rsidRPr="00964CC7" w:rsidRDefault="00AA06D1" w:rsidP="00AA06D1"/>
    <w:p w14:paraId="3B6A94A1" w14:textId="76B16AED" w:rsidR="00AA06D1" w:rsidRDefault="00AA06D1" w:rsidP="00AA06D1">
      <w:pPr>
        <w:pStyle w:val="Ttulo2"/>
        <w:numPr>
          <w:ilvl w:val="0"/>
          <w:numId w:val="0"/>
        </w:numPr>
        <w:ind w:left="567" w:hanging="567"/>
        <w:jc w:val="both"/>
      </w:pPr>
      <w:r>
        <w:t xml:space="preserve">D.1.  </w:t>
      </w:r>
      <w:r>
        <w:tab/>
      </w:r>
      <w:r w:rsidR="009C1161">
        <w:t>Consideración temprana</w:t>
      </w:r>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9C1161" w:rsidRPr="007431AC" w14:paraId="5EF2B820" w14:textId="77777777" w:rsidTr="009C1161">
        <w:trPr>
          <w:trHeight w:val="225"/>
        </w:trPr>
        <w:tc>
          <w:tcPr>
            <w:tcW w:w="2830" w:type="dxa"/>
            <w:shd w:val="clear" w:color="auto" w:fill="D9D9D9"/>
          </w:tcPr>
          <w:p w14:paraId="523CFB1E" w14:textId="02FC4328" w:rsidR="009C1161" w:rsidRPr="007431AC" w:rsidRDefault="009C1161" w:rsidP="009C1161">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087A82A5" w14:textId="77777777" w:rsidR="009C1161" w:rsidRPr="007431AC" w:rsidRDefault="009C1161" w:rsidP="009C1161">
            <w:pPr>
              <w:pStyle w:val="SDMTableBoxParaNotNumbered"/>
            </w:pPr>
          </w:p>
        </w:tc>
      </w:tr>
      <w:tr w:rsidR="009C1161" w:rsidRPr="007431AC" w14:paraId="2460F5E9" w14:textId="77777777" w:rsidTr="009C1161">
        <w:trPr>
          <w:trHeight w:val="225"/>
        </w:trPr>
        <w:tc>
          <w:tcPr>
            <w:tcW w:w="2830" w:type="dxa"/>
            <w:shd w:val="clear" w:color="auto" w:fill="D9D9D9"/>
          </w:tcPr>
          <w:p w14:paraId="208E88B5" w14:textId="15898EC1" w:rsidR="009C1161" w:rsidRPr="007431AC" w:rsidRDefault="009C1161" w:rsidP="009C1161">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171F3C82" w14:textId="77777777" w:rsidR="009C1161" w:rsidRPr="007431AC" w:rsidRDefault="009C1161" w:rsidP="009C1161">
            <w:pPr>
              <w:pStyle w:val="SDMTableBoxParaNotNumbered"/>
            </w:pPr>
          </w:p>
        </w:tc>
      </w:tr>
      <w:tr w:rsidR="009C1161" w:rsidRPr="007431AC" w14:paraId="0F36B424" w14:textId="77777777" w:rsidTr="009C1161">
        <w:trPr>
          <w:trHeight w:val="225"/>
        </w:trPr>
        <w:tc>
          <w:tcPr>
            <w:tcW w:w="2830" w:type="dxa"/>
            <w:shd w:val="clear" w:color="auto" w:fill="D9D9D9"/>
          </w:tcPr>
          <w:p w14:paraId="36C6A557" w14:textId="10762ABD" w:rsidR="009C1161" w:rsidRPr="007431AC" w:rsidRDefault="009C1161" w:rsidP="009C1161">
            <w:pPr>
              <w:spacing w:after="0"/>
              <w:jc w:val="both"/>
              <w:rPr>
                <w:rFonts w:eastAsia="Times New Roman"/>
                <w:b/>
                <w:sz w:val="20"/>
                <w:szCs w:val="20"/>
                <w:lang w:eastAsia="de-DE"/>
              </w:rPr>
            </w:pPr>
            <w:r w:rsidRPr="007431AC">
              <w:rPr>
                <w:rFonts w:eastAsia="Times New Roman"/>
                <w:b/>
                <w:sz w:val="20"/>
                <w:szCs w:val="20"/>
                <w:lang w:eastAsia="de-DE"/>
              </w:rPr>
              <w:lastRenderedPageBreak/>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DC1CF32" w14:textId="77777777" w:rsidR="009C1161" w:rsidRPr="007431AC" w:rsidRDefault="009C1161" w:rsidP="009C1161">
            <w:pPr>
              <w:pStyle w:val="SDMTableBoxParaNotNumbered"/>
            </w:pPr>
          </w:p>
        </w:tc>
      </w:tr>
    </w:tbl>
    <w:p w14:paraId="55C2A89F"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D94D85A" w14:textId="77777777" w:rsidR="009C1161" w:rsidRDefault="009C1161" w:rsidP="00AA06D1">
      <w:pPr>
        <w:spacing w:after="0"/>
        <w:ind w:left="708" w:hanging="708"/>
        <w:jc w:val="both"/>
      </w:pP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9C1161" w:rsidRDefault="00E72390" w:rsidP="00E72390">
                            <w:pPr>
                              <w:rPr>
                                <w:b/>
                                <w:bCs/>
                                <w:color w:val="7F7F7F" w:themeColor="text1" w:themeTint="80"/>
                                <w:sz w:val="20"/>
                                <w:szCs w:val="20"/>
                              </w:rPr>
                            </w:pPr>
                            <w:r w:rsidRPr="009C1161">
                              <w:rPr>
                                <w:b/>
                                <w:bCs/>
                                <w:color w:val="7F7F7F" w:themeColor="text1" w:themeTint="80"/>
                                <w:sz w:val="20"/>
                                <w:szCs w:val="20"/>
                              </w:rPr>
                              <w:t xml:space="preserve">Instrucciones (borrar este cuadro al diligenciar el formato): </w:t>
                            </w:r>
                          </w:p>
                          <w:p w14:paraId="0C9F86E4" w14:textId="635D2B15" w:rsidR="00E72390" w:rsidRPr="009C1161" w:rsidRDefault="00E149E6" w:rsidP="00DC1F9B">
                            <w:pPr>
                              <w:jc w:val="both"/>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cómo los beneficios del carbono jugaron un rol clave para ir adelante con la iniciativa de mitigación de acuerdo con los requisitos aplicables en el Programa C</w:t>
                            </w:r>
                            <w:r w:rsidR="009C1161">
                              <w:rPr>
                                <w:color w:val="7F7F7F" w:themeColor="text1" w:themeTint="80"/>
                                <w:sz w:val="20"/>
                                <w:szCs w:val="20"/>
                              </w:rPr>
                              <w:t>OL</w:t>
                            </w:r>
                            <w:r w:rsidR="009C1161" w:rsidRPr="009C1161">
                              <w:rPr>
                                <w:color w:val="7F7F7F" w:themeColor="text1" w:themeTint="80"/>
                                <w:sz w:val="20"/>
                                <w:szCs w:val="20"/>
                              </w:rPr>
                              <w:t>CX</w:t>
                            </w:r>
                            <w:r w:rsidR="00DC1F9B" w:rsidRPr="009C116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9A95EAF"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31470535" w14:textId="77777777" w:rsidR="00E72390" w:rsidRPr="009C1161" w:rsidRDefault="00E72390" w:rsidP="00E72390">
                      <w:pPr>
                        <w:rPr>
                          <w:b/>
                          <w:bCs/>
                          <w:color w:val="7F7F7F" w:themeColor="text1" w:themeTint="80"/>
                          <w:sz w:val="20"/>
                          <w:szCs w:val="20"/>
                        </w:rPr>
                      </w:pPr>
                      <w:r w:rsidRPr="009C1161">
                        <w:rPr>
                          <w:b/>
                          <w:bCs/>
                          <w:color w:val="7F7F7F" w:themeColor="text1" w:themeTint="80"/>
                          <w:sz w:val="20"/>
                          <w:szCs w:val="20"/>
                        </w:rPr>
                        <w:t xml:space="preserve">Instrucciones (borrar este cuadro al diligenciar el formato): </w:t>
                      </w:r>
                    </w:p>
                    <w:p w14:paraId="0C9F86E4" w14:textId="635D2B15" w:rsidR="00E72390" w:rsidRPr="009C1161" w:rsidRDefault="00E149E6" w:rsidP="00DC1F9B">
                      <w:pPr>
                        <w:jc w:val="both"/>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cómo los beneficios del carbono jugaron un rol clave para ir adelante con la iniciativa de mitigación de acuerdo con los requisitos aplicables en el Programa C</w:t>
                      </w:r>
                      <w:r w:rsidR="009C1161">
                        <w:rPr>
                          <w:color w:val="7F7F7F" w:themeColor="text1" w:themeTint="80"/>
                          <w:sz w:val="20"/>
                          <w:szCs w:val="20"/>
                        </w:rPr>
                        <w:t>OL</w:t>
                      </w:r>
                      <w:r w:rsidR="009C1161" w:rsidRPr="009C1161">
                        <w:rPr>
                          <w:color w:val="7F7F7F" w:themeColor="text1" w:themeTint="80"/>
                          <w:sz w:val="20"/>
                          <w:szCs w:val="20"/>
                        </w:rPr>
                        <w:t>CX</w:t>
                      </w:r>
                      <w:r w:rsidR="00DC1F9B" w:rsidRPr="009C1161">
                        <w:rPr>
                          <w:color w:val="7F7F7F" w:themeColor="text1" w:themeTint="80"/>
                          <w:sz w:val="20"/>
                          <w:szCs w:val="20"/>
                        </w:rPr>
                        <w:t>.</w:t>
                      </w:r>
                    </w:p>
                  </w:txbxContent>
                </v:textbox>
                <w10:anchorlock/>
              </v:shape>
            </w:pict>
          </mc:Fallback>
        </mc:AlternateContent>
      </w:r>
    </w:p>
    <w:p w14:paraId="0F295B5B" w14:textId="77777777" w:rsidR="00AA06D1" w:rsidRPr="00964CC7" w:rsidRDefault="00AA06D1" w:rsidP="00AA06D1">
      <w:pPr>
        <w:spacing w:after="0"/>
      </w:pPr>
    </w:p>
    <w:p w14:paraId="40A26A08" w14:textId="258AB1E4" w:rsidR="00AA06D1" w:rsidRDefault="00AA06D1" w:rsidP="00AA06D1">
      <w:pPr>
        <w:pStyle w:val="Ttulo2"/>
        <w:numPr>
          <w:ilvl w:val="0"/>
          <w:numId w:val="0"/>
        </w:numPr>
        <w:ind w:left="567" w:hanging="567"/>
        <w:jc w:val="both"/>
      </w:pPr>
      <w:r>
        <w:t xml:space="preserve">D.2.  </w:t>
      </w:r>
      <w:r>
        <w:tab/>
      </w:r>
      <w:r w:rsidR="009C1161">
        <w:t>Tipo de iniciativa de mitigación</w:t>
      </w:r>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8EFF38B" w14:textId="77777777" w:rsidTr="005B0F44">
        <w:trPr>
          <w:trHeight w:val="225"/>
        </w:trPr>
        <w:tc>
          <w:tcPr>
            <w:tcW w:w="2830" w:type="dxa"/>
            <w:shd w:val="clear" w:color="auto" w:fill="D9D9D9"/>
          </w:tcPr>
          <w:p w14:paraId="6C3ECD4B"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4056B1CE" w14:textId="77777777" w:rsidR="005714A4" w:rsidRPr="007431AC" w:rsidRDefault="005714A4" w:rsidP="005B0F44">
            <w:pPr>
              <w:pStyle w:val="SDMTableBoxParaNotNumbered"/>
            </w:pPr>
          </w:p>
        </w:tc>
      </w:tr>
      <w:tr w:rsidR="005714A4" w:rsidRPr="007431AC" w14:paraId="42BFAEE9" w14:textId="77777777" w:rsidTr="005B0F44">
        <w:trPr>
          <w:trHeight w:val="225"/>
        </w:trPr>
        <w:tc>
          <w:tcPr>
            <w:tcW w:w="2830" w:type="dxa"/>
            <w:shd w:val="clear" w:color="auto" w:fill="D9D9D9"/>
          </w:tcPr>
          <w:p w14:paraId="085EEED2"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3CFCA12A" w14:textId="77777777" w:rsidR="005714A4" w:rsidRPr="007431AC" w:rsidRDefault="005714A4" w:rsidP="005B0F44">
            <w:pPr>
              <w:pStyle w:val="SDMTableBoxParaNotNumbered"/>
            </w:pPr>
          </w:p>
        </w:tc>
      </w:tr>
      <w:tr w:rsidR="005714A4" w:rsidRPr="007431AC" w14:paraId="552380C3" w14:textId="77777777" w:rsidTr="005B0F44">
        <w:trPr>
          <w:trHeight w:val="225"/>
        </w:trPr>
        <w:tc>
          <w:tcPr>
            <w:tcW w:w="2830" w:type="dxa"/>
            <w:shd w:val="clear" w:color="auto" w:fill="D9D9D9"/>
          </w:tcPr>
          <w:p w14:paraId="4EA5F4A3"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4FA702CE" w14:textId="77777777" w:rsidR="005714A4" w:rsidRPr="007431AC" w:rsidRDefault="005714A4" w:rsidP="005B0F44">
            <w:pPr>
              <w:pStyle w:val="SDMTableBoxParaNotNumbered"/>
            </w:pPr>
          </w:p>
        </w:tc>
      </w:tr>
    </w:tbl>
    <w:p w14:paraId="24BC5DB0"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31823BD9" w14:textId="77777777" w:rsidR="005714A4" w:rsidRDefault="005714A4" w:rsidP="00AA06D1">
      <w:pPr>
        <w:spacing w:after="0"/>
        <w:ind w:left="708" w:hanging="708"/>
        <w:jc w:val="both"/>
      </w:pP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7540C986" w:rsidR="00DC1F9B" w:rsidRPr="000331DC" w:rsidRDefault="00E149E6" w:rsidP="006E7649">
                            <w:pPr>
                              <w:jc w:val="both"/>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si corresponde al tipo de iniciativa establecida de acuerd</w:t>
                            </w:r>
                            <w:r w:rsidR="009C1161">
                              <w:rPr>
                                <w:color w:val="7F7F7F" w:themeColor="text1" w:themeTint="80"/>
                                <w:sz w:val="20"/>
                                <w:szCs w:val="20"/>
                              </w:rPr>
                              <w:t>o</w:t>
                            </w:r>
                            <w:r w:rsidR="009C1161" w:rsidRPr="009C1161">
                              <w:rPr>
                                <w:color w:val="7F7F7F" w:themeColor="text1" w:themeTint="80"/>
                                <w:sz w:val="20"/>
                                <w:szCs w:val="20"/>
                              </w:rPr>
                              <w:t xml:space="preserve"> con </w:t>
                            </w:r>
                            <w:r w:rsidR="009C1161">
                              <w:rPr>
                                <w:color w:val="7F7F7F" w:themeColor="text1" w:themeTint="80"/>
                                <w:sz w:val="20"/>
                                <w:szCs w:val="20"/>
                              </w:rPr>
                              <w:t>las provisiones d</w:t>
                            </w:r>
                            <w:r w:rsidR="009C1161" w:rsidRPr="009C1161">
                              <w:rPr>
                                <w:color w:val="7F7F7F" w:themeColor="text1" w:themeTint="80"/>
                                <w:sz w:val="20"/>
                                <w:szCs w:val="20"/>
                              </w:rPr>
                              <w:t xml:space="preserve">el </w:t>
                            </w:r>
                            <w:r w:rsidR="0029200B">
                              <w:rPr>
                                <w:color w:val="7F7F7F" w:themeColor="text1" w:themeTint="80"/>
                                <w:sz w:val="20"/>
                                <w:szCs w:val="20"/>
                              </w:rPr>
                              <w:t>Programa</w:t>
                            </w:r>
                            <w:r w:rsidR="009C1161" w:rsidRPr="009C1161">
                              <w:rPr>
                                <w:color w:val="7F7F7F" w:themeColor="text1" w:themeTint="80"/>
                                <w:sz w:val="20"/>
                                <w:szCs w:val="20"/>
                              </w:rPr>
                              <w:t xml:space="preserve"> C</w:t>
                            </w:r>
                            <w:r w:rsidR="009C1161">
                              <w:rPr>
                                <w:color w:val="7F7F7F" w:themeColor="text1" w:themeTint="80"/>
                                <w:sz w:val="20"/>
                                <w:szCs w:val="20"/>
                              </w:rPr>
                              <w:t>OL</w:t>
                            </w:r>
                            <w:r w:rsidR="009C1161" w:rsidRPr="009C1161">
                              <w:rPr>
                                <w:color w:val="7F7F7F" w:themeColor="text1" w:themeTint="80"/>
                                <w:sz w:val="20"/>
                                <w:szCs w:val="20"/>
                              </w:rPr>
                              <w:t>CX</w:t>
                            </w:r>
                            <w:r w:rsidR="006E7649" w:rsidRPr="006E7649">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4A5A2C"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7540C986" w:rsidR="00DC1F9B" w:rsidRPr="000331DC" w:rsidRDefault="00E149E6" w:rsidP="006E7649">
                      <w:pPr>
                        <w:jc w:val="both"/>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si corresponde al tipo de iniciativa establecida de acuerd</w:t>
                      </w:r>
                      <w:r w:rsidR="009C1161">
                        <w:rPr>
                          <w:color w:val="7F7F7F" w:themeColor="text1" w:themeTint="80"/>
                          <w:sz w:val="20"/>
                          <w:szCs w:val="20"/>
                        </w:rPr>
                        <w:t>o</w:t>
                      </w:r>
                      <w:r w:rsidR="009C1161" w:rsidRPr="009C1161">
                        <w:rPr>
                          <w:color w:val="7F7F7F" w:themeColor="text1" w:themeTint="80"/>
                          <w:sz w:val="20"/>
                          <w:szCs w:val="20"/>
                        </w:rPr>
                        <w:t xml:space="preserve"> con </w:t>
                      </w:r>
                      <w:r w:rsidR="009C1161">
                        <w:rPr>
                          <w:color w:val="7F7F7F" w:themeColor="text1" w:themeTint="80"/>
                          <w:sz w:val="20"/>
                          <w:szCs w:val="20"/>
                        </w:rPr>
                        <w:t>las provisiones d</w:t>
                      </w:r>
                      <w:r w:rsidR="009C1161" w:rsidRPr="009C1161">
                        <w:rPr>
                          <w:color w:val="7F7F7F" w:themeColor="text1" w:themeTint="80"/>
                          <w:sz w:val="20"/>
                          <w:szCs w:val="20"/>
                        </w:rPr>
                        <w:t xml:space="preserve">el </w:t>
                      </w:r>
                      <w:r w:rsidR="0029200B">
                        <w:rPr>
                          <w:color w:val="7F7F7F" w:themeColor="text1" w:themeTint="80"/>
                          <w:sz w:val="20"/>
                          <w:szCs w:val="20"/>
                        </w:rPr>
                        <w:t>Programa</w:t>
                      </w:r>
                      <w:r w:rsidR="009C1161" w:rsidRPr="009C1161">
                        <w:rPr>
                          <w:color w:val="7F7F7F" w:themeColor="text1" w:themeTint="80"/>
                          <w:sz w:val="20"/>
                          <w:szCs w:val="20"/>
                        </w:rPr>
                        <w:t xml:space="preserve"> C</w:t>
                      </w:r>
                      <w:r w:rsidR="009C1161">
                        <w:rPr>
                          <w:color w:val="7F7F7F" w:themeColor="text1" w:themeTint="80"/>
                          <w:sz w:val="20"/>
                          <w:szCs w:val="20"/>
                        </w:rPr>
                        <w:t>OL</w:t>
                      </w:r>
                      <w:r w:rsidR="009C1161" w:rsidRPr="009C1161">
                        <w:rPr>
                          <w:color w:val="7F7F7F" w:themeColor="text1" w:themeTint="80"/>
                          <w:sz w:val="20"/>
                          <w:szCs w:val="20"/>
                        </w:rPr>
                        <w:t>CX</w:t>
                      </w:r>
                      <w:r w:rsidR="006E7649" w:rsidRPr="006E7649">
                        <w:rPr>
                          <w:color w:val="7F7F7F" w:themeColor="text1" w:themeTint="80"/>
                          <w:sz w:val="20"/>
                          <w:szCs w:val="20"/>
                        </w:rPr>
                        <w:t>.</w:t>
                      </w:r>
                    </w:p>
                  </w:txbxContent>
                </v:textbox>
                <w10:anchorlock/>
              </v:shape>
            </w:pict>
          </mc:Fallback>
        </mc:AlternateContent>
      </w:r>
    </w:p>
    <w:p w14:paraId="164D4069" w14:textId="77777777" w:rsidR="009C1161" w:rsidRPr="00964CC7" w:rsidRDefault="009C1161" w:rsidP="009C1161">
      <w:pPr>
        <w:spacing w:after="0"/>
      </w:pPr>
    </w:p>
    <w:p w14:paraId="2CACC161" w14:textId="0D4BFAA2" w:rsidR="009C1161" w:rsidRDefault="009C1161" w:rsidP="009C1161">
      <w:pPr>
        <w:pStyle w:val="Ttulo2"/>
        <w:numPr>
          <w:ilvl w:val="0"/>
          <w:numId w:val="0"/>
        </w:numPr>
        <w:ind w:left="567" w:hanging="567"/>
        <w:jc w:val="both"/>
      </w:pPr>
      <w:r>
        <w:t xml:space="preserve">D.3.  </w:t>
      </w:r>
      <w:r>
        <w:tab/>
        <w:t>Descripción de la iniciativa de mitigación</w:t>
      </w:r>
    </w:p>
    <w:p w14:paraId="7A8379C8" w14:textId="77777777" w:rsidR="009C1161" w:rsidRDefault="009C1161" w:rsidP="009C1161">
      <w:pPr>
        <w:spacing w:after="0"/>
        <w:jc w:val="both"/>
      </w:pPr>
    </w:p>
    <w:p w14:paraId="20E3DBCE" w14:textId="77777777" w:rsidR="009C1161" w:rsidRDefault="009C1161" w:rsidP="009C116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41134D93" w14:textId="77777777" w:rsidTr="005B0F44">
        <w:trPr>
          <w:trHeight w:val="225"/>
        </w:trPr>
        <w:tc>
          <w:tcPr>
            <w:tcW w:w="2830" w:type="dxa"/>
            <w:shd w:val="clear" w:color="auto" w:fill="D9D9D9"/>
          </w:tcPr>
          <w:p w14:paraId="3E178719"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27A6B24F" w14:textId="77777777" w:rsidR="005714A4" w:rsidRPr="007431AC" w:rsidRDefault="005714A4" w:rsidP="005B0F44">
            <w:pPr>
              <w:pStyle w:val="SDMTableBoxParaNotNumbered"/>
            </w:pPr>
          </w:p>
        </w:tc>
      </w:tr>
      <w:tr w:rsidR="005714A4" w:rsidRPr="007431AC" w14:paraId="17759D38" w14:textId="77777777" w:rsidTr="005B0F44">
        <w:trPr>
          <w:trHeight w:val="225"/>
        </w:trPr>
        <w:tc>
          <w:tcPr>
            <w:tcW w:w="2830" w:type="dxa"/>
            <w:shd w:val="clear" w:color="auto" w:fill="D9D9D9"/>
          </w:tcPr>
          <w:p w14:paraId="1C93E82E"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713EF623" w14:textId="77777777" w:rsidR="005714A4" w:rsidRPr="007431AC" w:rsidRDefault="005714A4" w:rsidP="005B0F44">
            <w:pPr>
              <w:pStyle w:val="SDMTableBoxParaNotNumbered"/>
            </w:pPr>
          </w:p>
        </w:tc>
      </w:tr>
      <w:tr w:rsidR="005714A4" w:rsidRPr="007431AC" w14:paraId="03398EE5" w14:textId="77777777" w:rsidTr="005B0F44">
        <w:trPr>
          <w:trHeight w:val="225"/>
        </w:trPr>
        <w:tc>
          <w:tcPr>
            <w:tcW w:w="2830" w:type="dxa"/>
            <w:shd w:val="clear" w:color="auto" w:fill="D9D9D9"/>
          </w:tcPr>
          <w:p w14:paraId="161D349A"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977C7D1" w14:textId="77777777" w:rsidR="005714A4" w:rsidRPr="007431AC" w:rsidRDefault="005714A4" w:rsidP="005B0F44">
            <w:pPr>
              <w:pStyle w:val="SDMTableBoxParaNotNumbered"/>
            </w:pPr>
          </w:p>
        </w:tc>
      </w:tr>
    </w:tbl>
    <w:p w14:paraId="2893AAE7"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461C1327" w14:textId="77777777" w:rsidR="005714A4" w:rsidRDefault="005714A4" w:rsidP="009C1161">
      <w:pPr>
        <w:spacing w:after="0"/>
        <w:ind w:left="708" w:hanging="708"/>
        <w:jc w:val="both"/>
      </w:pPr>
    </w:p>
    <w:p w14:paraId="607421E9" w14:textId="77777777" w:rsidR="009C1161" w:rsidRDefault="009C1161" w:rsidP="009C1161">
      <w:pPr>
        <w:spacing w:after="0"/>
        <w:ind w:left="708" w:hanging="708"/>
        <w:jc w:val="both"/>
      </w:pPr>
      <w:r>
        <w:rPr>
          <w:noProof/>
        </w:rPr>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77777777" w:rsidR="009C1161" w:rsidRPr="000331DC" w:rsidRDefault="009C1161" w:rsidP="009C116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C4DF8C4" w14:textId="08601C21" w:rsidR="009C1161" w:rsidRPr="000331DC" w:rsidRDefault="00E149E6" w:rsidP="009C1161">
                            <w:pPr>
                              <w:jc w:val="both"/>
                              <w:rPr>
                                <w:color w:val="7F7F7F" w:themeColor="text1" w:themeTint="80"/>
                                <w:sz w:val="20"/>
                                <w:szCs w:val="20"/>
                              </w:rPr>
                            </w:pPr>
                            <w:r w:rsidRPr="00E149E6">
                              <w:rPr>
                                <w:color w:val="7F7F7F" w:themeColor="text1" w:themeTint="80"/>
                                <w:sz w:val="20"/>
                                <w:szCs w:val="20"/>
                              </w:rPr>
                              <w:t xml:space="preserve">Se debe explicar cómo se evaluó la descripción de la iniciativa de mitigación propuesta de acuerdo con los requisitos de validación aplicables según el </w:t>
                            </w:r>
                            <w:r w:rsidR="0029200B">
                              <w:rPr>
                                <w:color w:val="7F7F7F" w:themeColor="text1" w:themeTint="80"/>
                                <w:sz w:val="20"/>
                                <w:szCs w:val="20"/>
                              </w:rPr>
                              <w:t>Programa</w:t>
                            </w:r>
                            <w:r w:rsidRPr="00E149E6">
                              <w:rPr>
                                <w:color w:val="7F7F7F" w:themeColor="text1" w:themeTint="80"/>
                                <w:sz w:val="20"/>
                                <w:szCs w:val="20"/>
                              </w:rPr>
                              <w:t xml:space="preserve"> COLCX. También se debe indicar como se evaluó la contribución al desarrollo sostenible</w:t>
                            </w:r>
                            <w:r>
                              <w:rPr>
                                <w:color w:val="7F7F7F" w:themeColor="text1" w:themeTint="80"/>
                                <w:sz w:val="20"/>
                                <w:szCs w:val="20"/>
                              </w:rPr>
                              <w:t xml:space="preserve"> y</w:t>
                            </w:r>
                            <w:r w:rsidRPr="00E149E6">
                              <w:rPr>
                                <w:color w:val="7F7F7F" w:themeColor="text1" w:themeTint="80"/>
                                <w:sz w:val="20"/>
                                <w:szCs w:val="20"/>
                              </w:rPr>
                              <w:t xml:space="preserve"> los criterios de elegibilidad (para iniciativas del sector AFOLU indicar cómo se evaluó la elegibilidad de la tierra y el enfoque para abordar la no permanencia</w:t>
                            </w:r>
                            <w:r>
                              <w:rPr>
                                <w:color w:val="7F7F7F" w:themeColor="text1" w:themeTint="80"/>
                                <w:sz w:val="20"/>
                                <w:szCs w:val="20"/>
                              </w:rPr>
                              <w:t>)</w:t>
                            </w:r>
                            <w:r w:rsidRPr="00E149E6">
                              <w:rPr>
                                <w:color w:val="7F7F7F" w:themeColor="text1" w:themeTint="80"/>
                                <w:sz w:val="20"/>
                                <w:szCs w:val="20"/>
                              </w:rPr>
                              <w:t>, entre otros</w:t>
                            </w:r>
                            <w:r w:rsidR="009C1161" w:rsidRPr="006E7649">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0ACED855" w14:textId="77777777" w:rsidR="009C1161" w:rsidRPr="000331DC" w:rsidRDefault="009C1161" w:rsidP="009C116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C4DF8C4" w14:textId="08601C21" w:rsidR="009C1161" w:rsidRPr="000331DC" w:rsidRDefault="00E149E6" w:rsidP="009C1161">
                      <w:pPr>
                        <w:jc w:val="both"/>
                        <w:rPr>
                          <w:color w:val="7F7F7F" w:themeColor="text1" w:themeTint="80"/>
                          <w:sz w:val="20"/>
                          <w:szCs w:val="20"/>
                        </w:rPr>
                      </w:pPr>
                      <w:r w:rsidRPr="00E149E6">
                        <w:rPr>
                          <w:color w:val="7F7F7F" w:themeColor="text1" w:themeTint="80"/>
                          <w:sz w:val="20"/>
                          <w:szCs w:val="20"/>
                        </w:rPr>
                        <w:t xml:space="preserve">Se debe explicar cómo se evaluó la descripción de la iniciativa de mitigación propuesta de acuerdo con los requisitos de validación aplicables según el </w:t>
                      </w:r>
                      <w:r w:rsidR="0029200B">
                        <w:rPr>
                          <w:color w:val="7F7F7F" w:themeColor="text1" w:themeTint="80"/>
                          <w:sz w:val="20"/>
                          <w:szCs w:val="20"/>
                        </w:rPr>
                        <w:t>Programa</w:t>
                      </w:r>
                      <w:r w:rsidRPr="00E149E6">
                        <w:rPr>
                          <w:color w:val="7F7F7F" w:themeColor="text1" w:themeTint="80"/>
                          <w:sz w:val="20"/>
                          <w:szCs w:val="20"/>
                        </w:rPr>
                        <w:t xml:space="preserve"> COLCX. También se debe indicar como se evaluó la contribución al desarrollo sostenible</w:t>
                      </w:r>
                      <w:r>
                        <w:rPr>
                          <w:color w:val="7F7F7F" w:themeColor="text1" w:themeTint="80"/>
                          <w:sz w:val="20"/>
                          <w:szCs w:val="20"/>
                        </w:rPr>
                        <w:t xml:space="preserve"> y</w:t>
                      </w:r>
                      <w:r w:rsidRPr="00E149E6">
                        <w:rPr>
                          <w:color w:val="7F7F7F" w:themeColor="text1" w:themeTint="80"/>
                          <w:sz w:val="20"/>
                          <w:szCs w:val="20"/>
                        </w:rPr>
                        <w:t xml:space="preserve"> los criterios de elegibilidad (para iniciativas del sector AFOLU indicar cómo se evaluó la elegibilidad de la tierra y el enfoque para abordar la no permanencia</w:t>
                      </w:r>
                      <w:r>
                        <w:rPr>
                          <w:color w:val="7F7F7F" w:themeColor="text1" w:themeTint="80"/>
                          <w:sz w:val="20"/>
                          <w:szCs w:val="20"/>
                        </w:rPr>
                        <w:t>)</w:t>
                      </w:r>
                      <w:r w:rsidRPr="00E149E6">
                        <w:rPr>
                          <w:color w:val="7F7F7F" w:themeColor="text1" w:themeTint="80"/>
                          <w:sz w:val="20"/>
                          <w:szCs w:val="20"/>
                        </w:rPr>
                        <w:t>, entre otros</w:t>
                      </w:r>
                      <w:r w:rsidR="009C1161" w:rsidRPr="006E7649">
                        <w:rPr>
                          <w:color w:val="7F7F7F" w:themeColor="text1" w:themeTint="80"/>
                          <w:sz w:val="20"/>
                          <w:szCs w:val="20"/>
                        </w:rPr>
                        <w:t>.</w:t>
                      </w:r>
                    </w:p>
                  </w:txbxContent>
                </v:textbox>
                <w10:anchorlock/>
              </v:shape>
            </w:pict>
          </mc:Fallback>
        </mc:AlternateContent>
      </w:r>
    </w:p>
    <w:p w14:paraId="49C6B6D4" w14:textId="77777777" w:rsidR="00E149E6" w:rsidRPr="00964CC7" w:rsidRDefault="00E149E6" w:rsidP="00E149E6">
      <w:pPr>
        <w:spacing w:after="0"/>
      </w:pPr>
    </w:p>
    <w:p w14:paraId="6760D295" w14:textId="25413167" w:rsidR="00E149E6" w:rsidRDefault="00E149E6" w:rsidP="00E149E6">
      <w:pPr>
        <w:pStyle w:val="Ttulo2"/>
        <w:numPr>
          <w:ilvl w:val="0"/>
          <w:numId w:val="0"/>
        </w:numPr>
        <w:ind w:left="567" w:hanging="567"/>
        <w:jc w:val="both"/>
      </w:pPr>
      <w:r>
        <w:t xml:space="preserve">D.4.  </w:t>
      </w:r>
      <w:r>
        <w:tab/>
        <w:t>Aplicación de metodologías</w:t>
      </w:r>
    </w:p>
    <w:p w14:paraId="087B89BB" w14:textId="77777777" w:rsidR="00E149E6" w:rsidRDefault="00E149E6" w:rsidP="00E149E6">
      <w:pPr>
        <w:spacing w:after="0"/>
        <w:jc w:val="both"/>
      </w:pPr>
    </w:p>
    <w:p w14:paraId="065F781F" w14:textId="77777777" w:rsidR="00E149E6" w:rsidRDefault="00E149E6" w:rsidP="00E149E6">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FB693F3" w14:textId="77777777" w:rsidTr="005B0F44">
        <w:trPr>
          <w:trHeight w:val="225"/>
        </w:trPr>
        <w:tc>
          <w:tcPr>
            <w:tcW w:w="2830" w:type="dxa"/>
            <w:shd w:val="clear" w:color="auto" w:fill="D9D9D9"/>
          </w:tcPr>
          <w:p w14:paraId="72E50F9C"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5894CE2E" w14:textId="77777777" w:rsidR="005714A4" w:rsidRPr="007431AC" w:rsidRDefault="005714A4" w:rsidP="005B0F44">
            <w:pPr>
              <w:pStyle w:val="SDMTableBoxParaNotNumbered"/>
            </w:pPr>
          </w:p>
        </w:tc>
      </w:tr>
      <w:tr w:rsidR="005714A4" w:rsidRPr="007431AC" w14:paraId="4AA0C8CE" w14:textId="77777777" w:rsidTr="005B0F44">
        <w:trPr>
          <w:trHeight w:val="225"/>
        </w:trPr>
        <w:tc>
          <w:tcPr>
            <w:tcW w:w="2830" w:type="dxa"/>
            <w:shd w:val="clear" w:color="auto" w:fill="D9D9D9"/>
          </w:tcPr>
          <w:p w14:paraId="7A56B7ED"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6BDAF974" w14:textId="77777777" w:rsidR="005714A4" w:rsidRPr="007431AC" w:rsidRDefault="005714A4" w:rsidP="005B0F44">
            <w:pPr>
              <w:pStyle w:val="SDMTableBoxParaNotNumbered"/>
            </w:pPr>
          </w:p>
        </w:tc>
      </w:tr>
      <w:tr w:rsidR="005714A4" w:rsidRPr="007431AC" w14:paraId="7F87D2DF" w14:textId="77777777" w:rsidTr="005B0F44">
        <w:trPr>
          <w:trHeight w:val="225"/>
        </w:trPr>
        <w:tc>
          <w:tcPr>
            <w:tcW w:w="2830" w:type="dxa"/>
            <w:shd w:val="clear" w:color="auto" w:fill="D9D9D9"/>
          </w:tcPr>
          <w:p w14:paraId="154475CF"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E683A0C" w14:textId="77777777" w:rsidR="005714A4" w:rsidRPr="007431AC" w:rsidRDefault="005714A4" w:rsidP="005B0F44">
            <w:pPr>
              <w:pStyle w:val="SDMTableBoxParaNotNumbered"/>
            </w:pPr>
          </w:p>
        </w:tc>
      </w:tr>
    </w:tbl>
    <w:p w14:paraId="735DB3F8"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6F71916E" w14:textId="77777777" w:rsidR="005714A4" w:rsidRDefault="005714A4" w:rsidP="00E149E6">
      <w:pPr>
        <w:spacing w:after="0"/>
        <w:ind w:left="708" w:hanging="708"/>
        <w:jc w:val="both"/>
      </w:pPr>
    </w:p>
    <w:p w14:paraId="178FDEAF" w14:textId="77777777" w:rsidR="00E149E6" w:rsidRDefault="00E149E6" w:rsidP="00E149E6">
      <w:pPr>
        <w:spacing w:after="0"/>
        <w:ind w:left="708" w:hanging="708"/>
        <w:jc w:val="both"/>
      </w:pPr>
      <w:r>
        <w:rPr>
          <w:noProof/>
        </w:rPr>
        <w:lastRenderedPageBreak/>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77777777" w:rsidR="00E149E6" w:rsidRPr="000331DC" w:rsidRDefault="00E149E6" w:rsidP="00E14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626B9A" w14:textId="09E1FE26" w:rsidR="00E149E6" w:rsidRDefault="006A72C2" w:rsidP="00E149E6">
                            <w:pPr>
                              <w:jc w:val="both"/>
                              <w:rPr>
                                <w:color w:val="7F7F7F" w:themeColor="text1" w:themeTint="80"/>
                                <w:sz w:val="20"/>
                                <w:szCs w:val="20"/>
                              </w:rPr>
                            </w:pPr>
                            <w:r w:rsidRPr="006A72C2">
                              <w:rPr>
                                <w:color w:val="7F7F7F" w:themeColor="text1" w:themeTint="80"/>
                                <w:sz w:val="20"/>
                                <w:szCs w:val="20"/>
                              </w:rPr>
                              <w:t xml:space="preserve">Se debe explicar cómo se evaluó la aplicación de metodologías y demás documentos regulatorios metodológicos relacionados con la iniciativa de mitigación, de acuerdo con los requisitos de validación previstos en el </w:t>
                            </w:r>
                            <w:r w:rsidR="0029200B">
                              <w:rPr>
                                <w:color w:val="7F7F7F" w:themeColor="text1" w:themeTint="80"/>
                                <w:sz w:val="20"/>
                                <w:szCs w:val="20"/>
                              </w:rPr>
                              <w:t>Programa</w:t>
                            </w:r>
                            <w:r w:rsidRPr="006A72C2">
                              <w:rPr>
                                <w:color w:val="7F7F7F" w:themeColor="text1" w:themeTint="80"/>
                                <w:sz w:val="20"/>
                                <w:szCs w:val="20"/>
                              </w:rPr>
                              <w:t xml:space="preserve"> COLCX. Es importante confirmar que las versiones seleccionadas de las metodologías y demás documentos regulatorios son válidos al momento de la presentación de la iniciativa para su registro en el Programa COLCX</w:t>
                            </w:r>
                            <w:r w:rsidR="00E149E6" w:rsidRPr="006E7649">
                              <w:rPr>
                                <w:color w:val="7F7F7F" w:themeColor="text1" w:themeTint="80"/>
                                <w:sz w:val="20"/>
                                <w:szCs w:val="20"/>
                              </w:rPr>
                              <w:t>.</w:t>
                            </w:r>
                          </w:p>
                          <w:p w14:paraId="313F03E9" w14:textId="0937C150" w:rsidR="00A520FB" w:rsidRDefault="00A520FB" w:rsidP="00E149E6">
                            <w:pPr>
                              <w:jc w:val="both"/>
                              <w:rPr>
                                <w:color w:val="7F7F7F" w:themeColor="text1" w:themeTint="80"/>
                                <w:sz w:val="20"/>
                                <w:szCs w:val="20"/>
                              </w:rPr>
                            </w:pPr>
                            <w:r>
                              <w:rPr>
                                <w:color w:val="7F7F7F" w:themeColor="text1" w:themeTint="80"/>
                                <w:sz w:val="20"/>
                                <w:szCs w:val="20"/>
                              </w:rPr>
                              <w:t>Igualmente se debe:</w:t>
                            </w:r>
                          </w:p>
                          <w:p w14:paraId="04BBDEF2" w14:textId="78E9ADBF" w:rsidR="00A520FB" w:rsidRPr="00A520FB" w:rsidRDefault="00A520FB" w:rsidP="00A520FB">
                            <w:pPr>
                              <w:pStyle w:val="Prrafodelista"/>
                              <w:numPr>
                                <w:ilvl w:val="0"/>
                                <w:numId w:val="49"/>
                              </w:numPr>
                              <w:ind w:left="426"/>
                              <w:jc w:val="both"/>
                              <w:rPr>
                                <w:color w:val="7F7F7F" w:themeColor="text1" w:themeTint="80"/>
                                <w:sz w:val="20"/>
                                <w:szCs w:val="20"/>
                              </w:rPr>
                            </w:pPr>
                            <w:r w:rsidRPr="00A520FB">
                              <w:rPr>
                                <w:color w:val="7F7F7F" w:themeColor="text1" w:themeTint="80"/>
                                <w:sz w:val="20"/>
                                <w:szCs w:val="20"/>
                              </w:rPr>
                              <w:t>Indicar si hay o ha habido alguna desviación de la metodología seleccionada o las herramientas metodológicas aplicadas. En caso afirmativo confirmar la fecha de aprobación y el número de referencia.</w:t>
                            </w:r>
                          </w:p>
                          <w:p w14:paraId="755F5131" w14:textId="77777777" w:rsidR="00A520FB" w:rsidRDefault="00A520FB" w:rsidP="00A520FB">
                            <w:pPr>
                              <w:pStyle w:val="Prrafodelista"/>
                              <w:numPr>
                                <w:ilvl w:val="0"/>
                                <w:numId w:val="49"/>
                              </w:numPr>
                              <w:ind w:left="426"/>
                              <w:jc w:val="both"/>
                              <w:rPr>
                                <w:color w:val="7F7F7F" w:themeColor="text1" w:themeTint="80"/>
                                <w:sz w:val="20"/>
                                <w:szCs w:val="20"/>
                              </w:rPr>
                            </w:pPr>
                            <w:r w:rsidRPr="00A520FB">
                              <w:rPr>
                                <w:color w:val="7F7F7F" w:themeColor="text1" w:themeTint="80"/>
                                <w:sz w:val="20"/>
                                <w:szCs w:val="20"/>
                              </w:rPr>
                              <w:t>Indicar si hay o ha habido alguna aclaración sobre la aplicabilidad de la metodología o las herramientas metodológicas aplicadas. En caso afirmativo confirmar la fecha de aprobación y el número de referencia.</w:t>
                            </w:r>
                          </w:p>
                        </w:txbxContent>
                      </wps:txbx>
                      <wps:bodyPr rot="0" vert="horz" wrap="square" lIns="91440" tIns="45720" rIns="91440" bIns="45720" anchor="t" anchorCtr="0">
                        <a:spAutoFit/>
                      </wps:bodyPr>
                    </wps:wsp>
                  </a:graphicData>
                </a:graphic>
              </wp:inline>
            </w:drawing>
          </mc:Choice>
          <mc:Fallback>
            <w:pict>
              <v:shape w14:anchorId="184D6A9F"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5FF7AADB" w14:textId="77777777" w:rsidR="00E149E6" w:rsidRPr="000331DC" w:rsidRDefault="00E149E6" w:rsidP="00E14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626B9A" w14:textId="09E1FE26" w:rsidR="00E149E6" w:rsidRDefault="006A72C2" w:rsidP="00E149E6">
                      <w:pPr>
                        <w:jc w:val="both"/>
                        <w:rPr>
                          <w:color w:val="7F7F7F" w:themeColor="text1" w:themeTint="80"/>
                          <w:sz w:val="20"/>
                          <w:szCs w:val="20"/>
                        </w:rPr>
                      </w:pPr>
                      <w:r w:rsidRPr="006A72C2">
                        <w:rPr>
                          <w:color w:val="7F7F7F" w:themeColor="text1" w:themeTint="80"/>
                          <w:sz w:val="20"/>
                          <w:szCs w:val="20"/>
                        </w:rPr>
                        <w:t xml:space="preserve">Se debe explicar cómo se evaluó la aplicación de metodologías y demás documentos regulatorios metodológicos relacionados con la iniciativa de mitigación, de acuerdo con los requisitos de validación previstos en el </w:t>
                      </w:r>
                      <w:r w:rsidR="0029200B">
                        <w:rPr>
                          <w:color w:val="7F7F7F" w:themeColor="text1" w:themeTint="80"/>
                          <w:sz w:val="20"/>
                          <w:szCs w:val="20"/>
                        </w:rPr>
                        <w:t>Programa</w:t>
                      </w:r>
                      <w:r w:rsidRPr="006A72C2">
                        <w:rPr>
                          <w:color w:val="7F7F7F" w:themeColor="text1" w:themeTint="80"/>
                          <w:sz w:val="20"/>
                          <w:szCs w:val="20"/>
                        </w:rPr>
                        <w:t xml:space="preserve"> COLCX. Es importante confirmar que las versiones seleccionadas de las metodologías y demás documentos regulatorios son válidos al momento de la presentación de la iniciativa para su registro en el Programa COLCX</w:t>
                      </w:r>
                      <w:r w:rsidR="00E149E6" w:rsidRPr="006E7649">
                        <w:rPr>
                          <w:color w:val="7F7F7F" w:themeColor="text1" w:themeTint="80"/>
                          <w:sz w:val="20"/>
                          <w:szCs w:val="20"/>
                        </w:rPr>
                        <w:t>.</w:t>
                      </w:r>
                    </w:p>
                    <w:p w14:paraId="313F03E9" w14:textId="0937C150" w:rsidR="00A520FB" w:rsidRDefault="00A520FB" w:rsidP="00E149E6">
                      <w:pPr>
                        <w:jc w:val="both"/>
                        <w:rPr>
                          <w:color w:val="7F7F7F" w:themeColor="text1" w:themeTint="80"/>
                          <w:sz w:val="20"/>
                          <w:szCs w:val="20"/>
                        </w:rPr>
                      </w:pPr>
                      <w:r>
                        <w:rPr>
                          <w:color w:val="7F7F7F" w:themeColor="text1" w:themeTint="80"/>
                          <w:sz w:val="20"/>
                          <w:szCs w:val="20"/>
                        </w:rPr>
                        <w:t>Igualmente se debe:</w:t>
                      </w:r>
                    </w:p>
                    <w:p w14:paraId="04BBDEF2" w14:textId="78E9ADBF" w:rsidR="00A520FB" w:rsidRPr="00A520FB" w:rsidRDefault="00A520FB" w:rsidP="00A520FB">
                      <w:pPr>
                        <w:pStyle w:val="Prrafodelista"/>
                        <w:numPr>
                          <w:ilvl w:val="0"/>
                          <w:numId w:val="49"/>
                        </w:numPr>
                        <w:ind w:left="426"/>
                        <w:jc w:val="both"/>
                        <w:rPr>
                          <w:color w:val="7F7F7F" w:themeColor="text1" w:themeTint="80"/>
                          <w:sz w:val="20"/>
                          <w:szCs w:val="20"/>
                        </w:rPr>
                      </w:pPr>
                      <w:r w:rsidRPr="00A520FB">
                        <w:rPr>
                          <w:color w:val="7F7F7F" w:themeColor="text1" w:themeTint="80"/>
                          <w:sz w:val="20"/>
                          <w:szCs w:val="20"/>
                        </w:rPr>
                        <w:t>Indicar si hay o ha habido alguna desviación de la metodología seleccionada o las herramientas metodológicas aplicadas. En caso afirmativo confirmar la fecha de aprobación y el número de referencia.</w:t>
                      </w:r>
                    </w:p>
                    <w:p w14:paraId="755F5131" w14:textId="77777777" w:rsidR="00A520FB" w:rsidRDefault="00A520FB" w:rsidP="00A520FB">
                      <w:pPr>
                        <w:pStyle w:val="Prrafodelista"/>
                        <w:numPr>
                          <w:ilvl w:val="0"/>
                          <w:numId w:val="49"/>
                        </w:numPr>
                        <w:ind w:left="426"/>
                        <w:jc w:val="both"/>
                        <w:rPr>
                          <w:color w:val="7F7F7F" w:themeColor="text1" w:themeTint="80"/>
                          <w:sz w:val="20"/>
                          <w:szCs w:val="20"/>
                        </w:rPr>
                      </w:pPr>
                      <w:r w:rsidRPr="00A520FB">
                        <w:rPr>
                          <w:color w:val="7F7F7F" w:themeColor="text1" w:themeTint="80"/>
                          <w:sz w:val="20"/>
                          <w:szCs w:val="20"/>
                        </w:rPr>
                        <w:t>Indicar si hay o ha habido alguna aclaración sobre la aplicabilidad de la metodología o las herramientas metodológicas aplicadas. En caso afirmativo confirmar la fecha de aprobación y el número de referencia.</w:t>
                      </w:r>
                    </w:p>
                  </w:txbxContent>
                </v:textbox>
                <w10:anchorlock/>
              </v:shape>
            </w:pict>
          </mc:Fallback>
        </mc:AlternateContent>
      </w:r>
    </w:p>
    <w:p w14:paraId="6A75F6D8" w14:textId="77777777" w:rsidR="00A520FB" w:rsidRPr="00964CC7" w:rsidRDefault="00A520FB" w:rsidP="00A520FB">
      <w:pPr>
        <w:spacing w:after="0"/>
      </w:pPr>
    </w:p>
    <w:p w14:paraId="4A8B9ACE" w14:textId="6098EBEE" w:rsidR="00A520FB" w:rsidRDefault="00A520FB" w:rsidP="00A520FB">
      <w:pPr>
        <w:pStyle w:val="Ttulo2"/>
        <w:numPr>
          <w:ilvl w:val="0"/>
          <w:numId w:val="0"/>
        </w:numPr>
        <w:ind w:left="567" w:hanging="567"/>
        <w:jc w:val="both"/>
      </w:pPr>
      <w:r>
        <w:t xml:space="preserve">D.5.  </w:t>
      </w:r>
      <w:r>
        <w:tab/>
        <w:t>Descripción de los límites, fuentes y GEI</w:t>
      </w:r>
    </w:p>
    <w:p w14:paraId="68BE9E9C" w14:textId="77777777" w:rsidR="00A520FB" w:rsidRDefault="00A520FB" w:rsidP="00A520FB">
      <w:pPr>
        <w:spacing w:after="0"/>
        <w:jc w:val="both"/>
      </w:pPr>
    </w:p>
    <w:p w14:paraId="73D7B557" w14:textId="77777777" w:rsidR="00A520FB" w:rsidRDefault="00A520FB" w:rsidP="00A520FB">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7718E239" w14:textId="77777777" w:rsidTr="005B0F44">
        <w:trPr>
          <w:trHeight w:val="225"/>
        </w:trPr>
        <w:tc>
          <w:tcPr>
            <w:tcW w:w="2830" w:type="dxa"/>
            <w:shd w:val="clear" w:color="auto" w:fill="D9D9D9"/>
          </w:tcPr>
          <w:p w14:paraId="162D7E8C"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6A5C6EF0" w14:textId="77777777" w:rsidR="005714A4" w:rsidRPr="007431AC" w:rsidRDefault="005714A4" w:rsidP="005B0F44">
            <w:pPr>
              <w:pStyle w:val="SDMTableBoxParaNotNumbered"/>
            </w:pPr>
          </w:p>
        </w:tc>
      </w:tr>
      <w:tr w:rsidR="005714A4" w:rsidRPr="007431AC" w14:paraId="11243037" w14:textId="77777777" w:rsidTr="005B0F44">
        <w:trPr>
          <w:trHeight w:val="225"/>
        </w:trPr>
        <w:tc>
          <w:tcPr>
            <w:tcW w:w="2830" w:type="dxa"/>
            <w:shd w:val="clear" w:color="auto" w:fill="D9D9D9"/>
          </w:tcPr>
          <w:p w14:paraId="10AB9A46"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224A22C2" w14:textId="77777777" w:rsidR="005714A4" w:rsidRPr="007431AC" w:rsidRDefault="005714A4" w:rsidP="005B0F44">
            <w:pPr>
              <w:pStyle w:val="SDMTableBoxParaNotNumbered"/>
            </w:pPr>
          </w:p>
        </w:tc>
      </w:tr>
      <w:tr w:rsidR="005714A4" w:rsidRPr="007431AC" w14:paraId="76A4775D" w14:textId="77777777" w:rsidTr="005B0F44">
        <w:trPr>
          <w:trHeight w:val="225"/>
        </w:trPr>
        <w:tc>
          <w:tcPr>
            <w:tcW w:w="2830" w:type="dxa"/>
            <w:shd w:val="clear" w:color="auto" w:fill="D9D9D9"/>
          </w:tcPr>
          <w:p w14:paraId="345A6940"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0B8489BB" w14:textId="77777777" w:rsidR="005714A4" w:rsidRPr="007431AC" w:rsidRDefault="005714A4" w:rsidP="005B0F44">
            <w:pPr>
              <w:pStyle w:val="SDMTableBoxParaNotNumbered"/>
            </w:pPr>
          </w:p>
        </w:tc>
      </w:tr>
    </w:tbl>
    <w:p w14:paraId="2795376D"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15CF4F0" w14:textId="77777777" w:rsidR="005714A4" w:rsidRDefault="005714A4" w:rsidP="00A520FB">
      <w:pPr>
        <w:spacing w:after="0"/>
        <w:ind w:left="708" w:hanging="708"/>
        <w:jc w:val="both"/>
      </w:pPr>
    </w:p>
    <w:p w14:paraId="3554AF4F" w14:textId="77777777" w:rsidR="00A520FB" w:rsidRDefault="00A520FB" w:rsidP="00A520FB">
      <w:pPr>
        <w:spacing w:after="0"/>
        <w:ind w:left="708" w:hanging="708"/>
        <w:jc w:val="both"/>
      </w:pPr>
      <w:r>
        <w:rPr>
          <w:noProof/>
        </w:rPr>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77777777" w:rsidR="00A520FB" w:rsidRPr="000331DC" w:rsidRDefault="00A520FB" w:rsidP="00A520F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95B4AC" w14:textId="72B53111" w:rsidR="000B25C0" w:rsidRPr="000B25C0" w:rsidRDefault="000B25C0" w:rsidP="000B25C0">
                            <w:pPr>
                              <w:jc w:val="both"/>
                              <w:rPr>
                                <w:color w:val="7F7F7F" w:themeColor="text1" w:themeTint="80"/>
                                <w:sz w:val="20"/>
                                <w:szCs w:val="20"/>
                              </w:rPr>
                            </w:pPr>
                            <w:r w:rsidRPr="000B25C0">
                              <w:rPr>
                                <w:color w:val="7F7F7F" w:themeColor="text1" w:themeTint="80"/>
                                <w:sz w:val="20"/>
                                <w:szCs w:val="20"/>
                              </w:rPr>
                              <w:t xml:space="preserve">Se debe explicar cómo se evaluaron los límites de la iniciativa de mitigación, las fuentes y los GEI seleccionados de acuerdo con los requisitos definidos en el </w:t>
                            </w:r>
                            <w:r w:rsidR="0029200B">
                              <w:rPr>
                                <w:color w:val="7F7F7F" w:themeColor="text1" w:themeTint="80"/>
                                <w:sz w:val="20"/>
                                <w:szCs w:val="20"/>
                              </w:rPr>
                              <w:t xml:space="preserve">Programa </w:t>
                            </w:r>
                            <w:r w:rsidRPr="000B25C0">
                              <w:rPr>
                                <w:color w:val="7F7F7F" w:themeColor="text1" w:themeTint="80"/>
                                <w:sz w:val="20"/>
                                <w:szCs w:val="20"/>
                              </w:rPr>
                              <w:t>COLCX.</w:t>
                            </w:r>
                          </w:p>
                          <w:p w14:paraId="4533ACB8" w14:textId="3ECCB2E1" w:rsidR="00A520FB" w:rsidRPr="000331DC" w:rsidRDefault="000B25C0" w:rsidP="000B25C0">
                            <w:pPr>
                              <w:jc w:val="both"/>
                              <w:rPr>
                                <w:color w:val="7F7F7F" w:themeColor="text1" w:themeTint="80"/>
                                <w:sz w:val="20"/>
                                <w:szCs w:val="20"/>
                              </w:rPr>
                            </w:pPr>
                            <w:r w:rsidRPr="000B25C0">
                              <w:rPr>
                                <w:color w:val="7F7F7F" w:themeColor="text1" w:themeTint="80"/>
                                <w:sz w:val="20"/>
                                <w:szCs w:val="20"/>
                              </w:rPr>
                              <w:t>Para iniciativas del sector AFOLU también se debe explicar cómo se evaluó la selección de reservorios de carbono de acuerdo con las provisiones definidas par las actividades de forestación y reforestación por parte del Programa COLCX.</w:t>
                            </w:r>
                          </w:p>
                        </w:txbxContent>
                      </wps:txbx>
                      <wps:bodyPr rot="0" vert="horz" wrap="square" lIns="91440" tIns="45720" rIns="91440" bIns="45720" anchor="t" anchorCtr="0">
                        <a:spAutoFit/>
                      </wps:bodyPr>
                    </wps:wsp>
                  </a:graphicData>
                </a:graphic>
              </wp:inline>
            </w:drawing>
          </mc:Choice>
          <mc:Fallback>
            <w:pict>
              <v:shape w14:anchorId="13A1CE88"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14C78485" w14:textId="77777777" w:rsidR="00A520FB" w:rsidRPr="000331DC" w:rsidRDefault="00A520FB" w:rsidP="00A520F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95B4AC" w14:textId="72B53111" w:rsidR="000B25C0" w:rsidRPr="000B25C0" w:rsidRDefault="000B25C0" w:rsidP="000B25C0">
                      <w:pPr>
                        <w:jc w:val="both"/>
                        <w:rPr>
                          <w:color w:val="7F7F7F" w:themeColor="text1" w:themeTint="80"/>
                          <w:sz w:val="20"/>
                          <w:szCs w:val="20"/>
                        </w:rPr>
                      </w:pPr>
                      <w:r w:rsidRPr="000B25C0">
                        <w:rPr>
                          <w:color w:val="7F7F7F" w:themeColor="text1" w:themeTint="80"/>
                          <w:sz w:val="20"/>
                          <w:szCs w:val="20"/>
                        </w:rPr>
                        <w:t xml:space="preserve">Se debe explicar cómo se evaluaron los límites de la iniciativa de mitigación, las fuentes y los GEI seleccionados de acuerdo con los requisitos definidos en el </w:t>
                      </w:r>
                      <w:r w:rsidR="0029200B">
                        <w:rPr>
                          <w:color w:val="7F7F7F" w:themeColor="text1" w:themeTint="80"/>
                          <w:sz w:val="20"/>
                          <w:szCs w:val="20"/>
                        </w:rPr>
                        <w:t xml:space="preserve">Programa </w:t>
                      </w:r>
                      <w:r w:rsidRPr="000B25C0">
                        <w:rPr>
                          <w:color w:val="7F7F7F" w:themeColor="text1" w:themeTint="80"/>
                          <w:sz w:val="20"/>
                          <w:szCs w:val="20"/>
                        </w:rPr>
                        <w:t>COLCX.</w:t>
                      </w:r>
                    </w:p>
                    <w:p w14:paraId="4533ACB8" w14:textId="3ECCB2E1" w:rsidR="00A520FB" w:rsidRPr="000331DC" w:rsidRDefault="000B25C0" w:rsidP="000B25C0">
                      <w:pPr>
                        <w:jc w:val="both"/>
                        <w:rPr>
                          <w:color w:val="7F7F7F" w:themeColor="text1" w:themeTint="80"/>
                          <w:sz w:val="20"/>
                          <w:szCs w:val="20"/>
                        </w:rPr>
                      </w:pPr>
                      <w:r w:rsidRPr="000B25C0">
                        <w:rPr>
                          <w:color w:val="7F7F7F" w:themeColor="text1" w:themeTint="80"/>
                          <w:sz w:val="20"/>
                          <w:szCs w:val="20"/>
                        </w:rPr>
                        <w:t>Para iniciativas del sector AFOLU también se debe explicar cómo se evaluó la selección de reservorios de carbono de acuerdo con las provisiones definidas par las actividades de forestación y reforestación por parte del Programa COLCX.</w:t>
                      </w:r>
                    </w:p>
                  </w:txbxContent>
                </v:textbox>
                <w10:anchorlock/>
              </v:shape>
            </w:pict>
          </mc:Fallback>
        </mc:AlternateContent>
      </w:r>
    </w:p>
    <w:p w14:paraId="7D5294BC" w14:textId="77777777" w:rsidR="000B25C0" w:rsidRPr="00964CC7" w:rsidRDefault="000B25C0" w:rsidP="000B25C0">
      <w:pPr>
        <w:spacing w:after="0"/>
      </w:pPr>
    </w:p>
    <w:p w14:paraId="6420E123" w14:textId="1E1140FD" w:rsidR="000B25C0" w:rsidRDefault="000B25C0" w:rsidP="000B25C0">
      <w:pPr>
        <w:pStyle w:val="Ttulo2"/>
        <w:numPr>
          <w:ilvl w:val="0"/>
          <w:numId w:val="0"/>
        </w:numPr>
        <w:ind w:left="567" w:hanging="567"/>
        <w:jc w:val="both"/>
      </w:pPr>
      <w:r>
        <w:t xml:space="preserve">D.6.  </w:t>
      </w:r>
      <w:r>
        <w:tab/>
        <w:t>Escenario de línea base</w:t>
      </w:r>
    </w:p>
    <w:p w14:paraId="5C69EAD5" w14:textId="77777777" w:rsidR="000B25C0" w:rsidRDefault="000B25C0" w:rsidP="000B25C0">
      <w:pPr>
        <w:spacing w:after="0"/>
        <w:jc w:val="both"/>
      </w:pPr>
    </w:p>
    <w:p w14:paraId="6662D587" w14:textId="77777777" w:rsidR="000B25C0" w:rsidRDefault="000B25C0" w:rsidP="000B25C0">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7F4B8701" w14:textId="77777777" w:rsidTr="005B0F44">
        <w:trPr>
          <w:trHeight w:val="225"/>
        </w:trPr>
        <w:tc>
          <w:tcPr>
            <w:tcW w:w="2830" w:type="dxa"/>
            <w:shd w:val="clear" w:color="auto" w:fill="D9D9D9"/>
          </w:tcPr>
          <w:p w14:paraId="10AB4898"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160CACBD" w14:textId="77777777" w:rsidR="005714A4" w:rsidRPr="007431AC" w:rsidRDefault="005714A4" w:rsidP="005B0F44">
            <w:pPr>
              <w:pStyle w:val="SDMTableBoxParaNotNumbered"/>
            </w:pPr>
          </w:p>
        </w:tc>
      </w:tr>
      <w:tr w:rsidR="005714A4" w:rsidRPr="007431AC" w14:paraId="0D8E5B56" w14:textId="77777777" w:rsidTr="005B0F44">
        <w:trPr>
          <w:trHeight w:val="225"/>
        </w:trPr>
        <w:tc>
          <w:tcPr>
            <w:tcW w:w="2830" w:type="dxa"/>
            <w:shd w:val="clear" w:color="auto" w:fill="D9D9D9"/>
          </w:tcPr>
          <w:p w14:paraId="0F8721FC"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4E2F7452" w14:textId="77777777" w:rsidR="005714A4" w:rsidRPr="007431AC" w:rsidRDefault="005714A4" w:rsidP="005B0F44">
            <w:pPr>
              <w:pStyle w:val="SDMTableBoxParaNotNumbered"/>
            </w:pPr>
          </w:p>
        </w:tc>
      </w:tr>
      <w:tr w:rsidR="005714A4" w:rsidRPr="007431AC" w14:paraId="3B03CF13" w14:textId="77777777" w:rsidTr="005B0F44">
        <w:trPr>
          <w:trHeight w:val="225"/>
        </w:trPr>
        <w:tc>
          <w:tcPr>
            <w:tcW w:w="2830" w:type="dxa"/>
            <w:shd w:val="clear" w:color="auto" w:fill="D9D9D9"/>
          </w:tcPr>
          <w:p w14:paraId="2952BB26"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5E27087" w14:textId="77777777" w:rsidR="005714A4" w:rsidRPr="007431AC" w:rsidRDefault="005714A4" w:rsidP="005B0F44">
            <w:pPr>
              <w:pStyle w:val="SDMTableBoxParaNotNumbered"/>
            </w:pPr>
          </w:p>
        </w:tc>
      </w:tr>
    </w:tbl>
    <w:p w14:paraId="279A2E94"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4DCB7098" w14:textId="77777777" w:rsidR="005714A4" w:rsidRDefault="005714A4" w:rsidP="000B25C0">
      <w:pPr>
        <w:spacing w:after="0"/>
        <w:ind w:left="708" w:hanging="708"/>
        <w:jc w:val="both"/>
      </w:pPr>
    </w:p>
    <w:p w14:paraId="78A68850" w14:textId="77777777" w:rsidR="000B25C0" w:rsidRDefault="000B25C0" w:rsidP="000B25C0">
      <w:pPr>
        <w:spacing w:after="0"/>
        <w:ind w:left="708" w:hanging="708"/>
        <w:jc w:val="both"/>
      </w:pPr>
      <w:r>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77777777" w:rsidR="000B25C0" w:rsidRPr="000331DC" w:rsidRDefault="000B25C0" w:rsidP="000B25C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801280" w14:textId="41ECCB6F" w:rsidR="000B25C0" w:rsidRPr="000331DC" w:rsidRDefault="000B25C0" w:rsidP="000B25C0">
                            <w:pPr>
                              <w:jc w:val="both"/>
                              <w:rPr>
                                <w:color w:val="7F7F7F" w:themeColor="text1" w:themeTint="80"/>
                                <w:sz w:val="20"/>
                                <w:szCs w:val="20"/>
                              </w:rPr>
                            </w:pPr>
                            <w:r w:rsidRPr="000B25C0">
                              <w:rPr>
                                <w:color w:val="7F7F7F" w:themeColor="text1" w:themeTint="80"/>
                                <w:sz w:val="20"/>
                                <w:szCs w:val="20"/>
                              </w:rPr>
                              <w:t xml:space="preserve">Se debe explicar cómo se evaluó el escenario de línea base identificado para la iniciativa de mitigación propuesta de acuerdo con los requisitos de validación aplicables provistos por el </w:t>
                            </w:r>
                            <w:r w:rsidR="0029200B">
                              <w:rPr>
                                <w:color w:val="7F7F7F" w:themeColor="text1" w:themeTint="80"/>
                                <w:sz w:val="20"/>
                                <w:szCs w:val="20"/>
                              </w:rPr>
                              <w:t>Programa</w:t>
                            </w:r>
                            <w:r w:rsidRPr="000B25C0">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2A212AE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4A39FDFE" w14:textId="77777777" w:rsidR="000B25C0" w:rsidRPr="000331DC" w:rsidRDefault="000B25C0" w:rsidP="000B25C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801280" w14:textId="41ECCB6F" w:rsidR="000B25C0" w:rsidRPr="000331DC" w:rsidRDefault="000B25C0" w:rsidP="000B25C0">
                      <w:pPr>
                        <w:jc w:val="both"/>
                        <w:rPr>
                          <w:color w:val="7F7F7F" w:themeColor="text1" w:themeTint="80"/>
                          <w:sz w:val="20"/>
                          <w:szCs w:val="20"/>
                        </w:rPr>
                      </w:pPr>
                      <w:r w:rsidRPr="000B25C0">
                        <w:rPr>
                          <w:color w:val="7F7F7F" w:themeColor="text1" w:themeTint="80"/>
                          <w:sz w:val="20"/>
                          <w:szCs w:val="20"/>
                        </w:rPr>
                        <w:t xml:space="preserve">Se debe explicar cómo se evaluó el escenario de línea base identificado para la iniciativa de mitigación propuesta de acuerdo con los requisitos de validación aplicables provistos por el </w:t>
                      </w:r>
                      <w:r w:rsidR="0029200B">
                        <w:rPr>
                          <w:color w:val="7F7F7F" w:themeColor="text1" w:themeTint="80"/>
                          <w:sz w:val="20"/>
                          <w:szCs w:val="20"/>
                        </w:rPr>
                        <w:t>Programa</w:t>
                      </w:r>
                      <w:r w:rsidRPr="000B25C0">
                        <w:rPr>
                          <w:color w:val="7F7F7F" w:themeColor="text1" w:themeTint="80"/>
                          <w:sz w:val="20"/>
                          <w:szCs w:val="20"/>
                        </w:rPr>
                        <w:t xml:space="preserve"> COLCX.</w:t>
                      </w:r>
                    </w:p>
                  </w:txbxContent>
                </v:textbox>
                <w10:anchorlock/>
              </v:shape>
            </w:pict>
          </mc:Fallback>
        </mc:AlternateContent>
      </w:r>
    </w:p>
    <w:p w14:paraId="52E91348" w14:textId="77777777" w:rsidR="005D2EB1" w:rsidRPr="00964CC7" w:rsidRDefault="005D2EB1" w:rsidP="005D2EB1">
      <w:pPr>
        <w:spacing w:after="0"/>
      </w:pPr>
    </w:p>
    <w:p w14:paraId="52958573" w14:textId="7A5F4F2F" w:rsidR="005D2EB1" w:rsidRDefault="005D2EB1" w:rsidP="005D2EB1">
      <w:pPr>
        <w:pStyle w:val="Ttulo2"/>
        <w:numPr>
          <w:ilvl w:val="0"/>
          <w:numId w:val="0"/>
        </w:numPr>
        <w:ind w:left="567" w:hanging="567"/>
        <w:jc w:val="both"/>
      </w:pPr>
      <w:r>
        <w:lastRenderedPageBreak/>
        <w:t xml:space="preserve">D.7.  </w:t>
      </w:r>
      <w:r>
        <w:tab/>
        <w:t>Demostración de la adicionalidad</w:t>
      </w:r>
    </w:p>
    <w:p w14:paraId="4D2D7F58" w14:textId="77777777" w:rsidR="005D2EB1" w:rsidRDefault="005D2EB1" w:rsidP="005D2EB1">
      <w:pPr>
        <w:spacing w:after="0"/>
        <w:jc w:val="both"/>
      </w:pPr>
    </w:p>
    <w:p w14:paraId="657B2264"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6E5EBD81" w14:textId="77777777" w:rsidTr="005B0F44">
        <w:trPr>
          <w:trHeight w:val="225"/>
        </w:trPr>
        <w:tc>
          <w:tcPr>
            <w:tcW w:w="2830" w:type="dxa"/>
            <w:shd w:val="clear" w:color="auto" w:fill="D9D9D9"/>
          </w:tcPr>
          <w:p w14:paraId="0DE13F98"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15516364" w14:textId="77777777" w:rsidR="005714A4" w:rsidRPr="007431AC" w:rsidRDefault="005714A4" w:rsidP="005B0F44">
            <w:pPr>
              <w:pStyle w:val="SDMTableBoxParaNotNumbered"/>
            </w:pPr>
          </w:p>
        </w:tc>
      </w:tr>
      <w:tr w:rsidR="005714A4" w:rsidRPr="007431AC" w14:paraId="7B773AEE" w14:textId="77777777" w:rsidTr="005B0F44">
        <w:trPr>
          <w:trHeight w:val="225"/>
        </w:trPr>
        <w:tc>
          <w:tcPr>
            <w:tcW w:w="2830" w:type="dxa"/>
            <w:shd w:val="clear" w:color="auto" w:fill="D9D9D9"/>
          </w:tcPr>
          <w:p w14:paraId="4398F752"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E54EF8F" w14:textId="77777777" w:rsidR="005714A4" w:rsidRPr="007431AC" w:rsidRDefault="005714A4" w:rsidP="005B0F44">
            <w:pPr>
              <w:pStyle w:val="SDMTableBoxParaNotNumbered"/>
            </w:pPr>
          </w:p>
        </w:tc>
      </w:tr>
      <w:tr w:rsidR="005714A4" w:rsidRPr="007431AC" w14:paraId="5FD1D867" w14:textId="77777777" w:rsidTr="005B0F44">
        <w:trPr>
          <w:trHeight w:val="225"/>
        </w:trPr>
        <w:tc>
          <w:tcPr>
            <w:tcW w:w="2830" w:type="dxa"/>
            <w:shd w:val="clear" w:color="auto" w:fill="D9D9D9"/>
          </w:tcPr>
          <w:p w14:paraId="281CB193"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FD52AA4" w14:textId="77777777" w:rsidR="005714A4" w:rsidRPr="007431AC" w:rsidRDefault="005714A4" w:rsidP="005B0F44">
            <w:pPr>
              <w:pStyle w:val="SDMTableBoxParaNotNumbered"/>
            </w:pPr>
          </w:p>
        </w:tc>
      </w:tr>
    </w:tbl>
    <w:p w14:paraId="314DA224"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582B3D73" w14:textId="77777777" w:rsidR="005714A4" w:rsidRDefault="005714A4" w:rsidP="005D2EB1">
      <w:pPr>
        <w:spacing w:after="0"/>
        <w:ind w:left="708" w:hanging="708"/>
        <w:jc w:val="both"/>
      </w:pPr>
    </w:p>
    <w:p w14:paraId="3FE344D9" w14:textId="77777777" w:rsidR="005D2EB1" w:rsidRDefault="005D2EB1" w:rsidP="005D2EB1">
      <w:pPr>
        <w:spacing w:after="0"/>
        <w:ind w:left="708" w:hanging="708"/>
        <w:jc w:val="both"/>
      </w:pPr>
      <w:r>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6676D2" w14:textId="5F350957" w:rsidR="005D2EB1" w:rsidRPr="000331DC" w:rsidRDefault="005D2EB1" w:rsidP="005D2EB1">
                            <w:pPr>
                              <w:jc w:val="both"/>
                              <w:rPr>
                                <w:color w:val="7F7F7F" w:themeColor="text1" w:themeTint="80"/>
                                <w:sz w:val="20"/>
                                <w:szCs w:val="20"/>
                              </w:rPr>
                            </w:pPr>
                            <w:r w:rsidRPr="005D2EB1">
                              <w:rPr>
                                <w:color w:val="7F7F7F" w:themeColor="text1" w:themeTint="80"/>
                                <w:sz w:val="20"/>
                                <w:szCs w:val="20"/>
                              </w:rPr>
                              <w:t xml:space="preserve">Se debe explicar cómo se evaluó la adicionalidad de acuerdo con los requisitos para la demostración de adicionalidad definidos por el estándar COLCX, sustentando claramente cómo la iniciativa de mitigación propuesta cumple con los criterios de adicionalidad definidos por la metodología, la herramienta metodológica y la guía del </w:t>
                            </w:r>
                            <w:r w:rsidR="0029200B">
                              <w:rPr>
                                <w:color w:val="7F7F7F" w:themeColor="text1" w:themeTint="80"/>
                                <w:sz w:val="20"/>
                                <w:szCs w:val="20"/>
                              </w:rPr>
                              <w:t>P</w:t>
                            </w:r>
                            <w:r w:rsidRPr="005D2EB1">
                              <w:rPr>
                                <w:color w:val="7F7F7F" w:themeColor="text1" w:themeTint="80"/>
                                <w:sz w:val="20"/>
                                <w:szCs w:val="20"/>
                              </w:rPr>
                              <w:t>rograma</w:t>
                            </w:r>
                            <w:r>
                              <w:rPr>
                                <w:color w:val="7F7F7F" w:themeColor="text1" w:themeTint="80"/>
                                <w:sz w:val="20"/>
                                <w:szCs w:val="20"/>
                              </w:rPr>
                              <w:t xml:space="preserve"> COLCX</w:t>
                            </w:r>
                            <w:r w:rsidRPr="000B25C0">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4C4477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40AB2991"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6676D2" w14:textId="5F350957" w:rsidR="005D2EB1" w:rsidRPr="000331DC" w:rsidRDefault="005D2EB1" w:rsidP="005D2EB1">
                      <w:pPr>
                        <w:jc w:val="both"/>
                        <w:rPr>
                          <w:color w:val="7F7F7F" w:themeColor="text1" w:themeTint="80"/>
                          <w:sz w:val="20"/>
                          <w:szCs w:val="20"/>
                        </w:rPr>
                      </w:pPr>
                      <w:r w:rsidRPr="005D2EB1">
                        <w:rPr>
                          <w:color w:val="7F7F7F" w:themeColor="text1" w:themeTint="80"/>
                          <w:sz w:val="20"/>
                          <w:szCs w:val="20"/>
                        </w:rPr>
                        <w:t xml:space="preserve">Se debe explicar cómo se evaluó la adicionalidad de acuerdo con los requisitos para la demostración de adicionalidad definidos por el estándar COLCX, sustentando claramente cómo la iniciativa de mitigación propuesta cumple con los criterios de adicionalidad definidos por la metodología, la herramienta metodológica y la guía del </w:t>
                      </w:r>
                      <w:r w:rsidR="0029200B">
                        <w:rPr>
                          <w:color w:val="7F7F7F" w:themeColor="text1" w:themeTint="80"/>
                          <w:sz w:val="20"/>
                          <w:szCs w:val="20"/>
                        </w:rPr>
                        <w:t>P</w:t>
                      </w:r>
                      <w:r w:rsidRPr="005D2EB1">
                        <w:rPr>
                          <w:color w:val="7F7F7F" w:themeColor="text1" w:themeTint="80"/>
                          <w:sz w:val="20"/>
                          <w:szCs w:val="20"/>
                        </w:rPr>
                        <w:t>rograma</w:t>
                      </w:r>
                      <w:r>
                        <w:rPr>
                          <w:color w:val="7F7F7F" w:themeColor="text1" w:themeTint="80"/>
                          <w:sz w:val="20"/>
                          <w:szCs w:val="20"/>
                        </w:rPr>
                        <w:t xml:space="preserve"> COLCX</w:t>
                      </w:r>
                      <w:r w:rsidRPr="000B25C0">
                        <w:rPr>
                          <w:color w:val="7F7F7F" w:themeColor="text1" w:themeTint="80"/>
                          <w:sz w:val="20"/>
                          <w:szCs w:val="20"/>
                        </w:rPr>
                        <w:t>.</w:t>
                      </w:r>
                    </w:p>
                  </w:txbxContent>
                </v:textbox>
                <w10:anchorlock/>
              </v:shape>
            </w:pict>
          </mc:Fallback>
        </mc:AlternateContent>
      </w:r>
    </w:p>
    <w:p w14:paraId="55DB9F7A" w14:textId="77777777" w:rsidR="005D2EB1" w:rsidRPr="00964CC7" w:rsidRDefault="005D2EB1" w:rsidP="005D2EB1">
      <w:pPr>
        <w:spacing w:after="0"/>
      </w:pPr>
    </w:p>
    <w:p w14:paraId="6581DBCB" w14:textId="01FFB654" w:rsidR="005D2EB1" w:rsidRDefault="005D2EB1" w:rsidP="005D2EB1">
      <w:pPr>
        <w:pStyle w:val="Ttulo2"/>
        <w:numPr>
          <w:ilvl w:val="0"/>
          <w:numId w:val="0"/>
        </w:numPr>
        <w:ind w:left="567" w:hanging="567"/>
        <w:jc w:val="both"/>
      </w:pPr>
      <w:r>
        <w:t xml:space="preserve">D.8.  </w:t>
      </w:r>
      <w:r>
        <w:tab/>
        <w:t>Estimación de las reducciones o remociones de GEI</w:t>
      </w:r>
    </w:p>
    <w:p w14:paraId="41D9D7BB" w14:textId="77777777" w:rsidR="005D2EB1" w:rsidRDefault="005D2EB1" w:rsidP="005D2EB1">
      <w:pPr>
        <w:spacing w:after="0"/>
        <w:jc w:val="both"/>
      </w:pPr>
    </w:p>
    <w:p w14:paraId="5D360ABB"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34CD737F" w14:textId="77777777" w:rsidTr="005B0F44">
        <w:trPr>
          <w:trHeight w:val="225"/>
        </w:trPr>
        <w:tc>
          <w:tcPr>
            <w:tcW w:w="2830" w:type="dxa"/>
            <w:shd w:val="clear" w:color="auto" w:fill="D9D9D9"/>
          </w:tcPr>
          <w:p w14:paraId="081E7363"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133D6161" w14:textId="77777777" w:rsidR="005714A4" w:rsidRPr="007431AC" w:rsidRDefault="005714A4" w:rsidP="005B0F44">
            <w:pPr>
              <w:pStyle w:val="SDMTableBoxParaNotNumbered"/>
            </w:pPr>
          </w:p>
        </w:tc>
      </w:tr>
      <w:tr w:rsidR="005714A4" w:rsidRPr="007431AC" w14:paraId="395E9358" w14:textId="77777777" w:rsidTr="005B0F44">
        <w:trPr>
          <w:trHeight w:val="225"/>
        </w:trPr>
        <w:tc>
          <w:tcPr>
            <w:tcW w:w="2830" w:type="dxa"/>
            <w:shd w:val="clear" w:color="auto" w:fill="D9D9D9"/>
          </w:tcPr>
          <w:p w14:paraId="48D49DE3"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1FB9E3A2" w14:textId="77777777" w:rsidR="005714A4" w:rsidRPr="007431AC" w:rsidRDefault="005714A4" w:rsidP="005B0F44">
            <w:pPr>
              <w:pStyle w:val="SDMTableBoxParaNotNumbered"/>
            </w:pPr>
          </w:p>
        </w:tc>
      </w:tr>
      <w:tr w:rsidR="005714A4" w:rsidRPr="007431AC" w14:paraId="6F214E5E" w14:textId="77777777" w:rsidTr="005B0F44">
        <w:trPr>
          <w:trHeight w:val="225"/>
        </w:trPr>
        <w:tc>
          <w:tcPr>
            <w:tcW w:w="2830" w:type="dxa"/>
            <w:shd w:val="clear" w:color="auto" w:fill="D9D9D9"/>
          </w:tcPr>
          <w:p w14:paraId="7C477A78"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5D325630" w14:textId="77777777" w:rsidR="005714A4" w:rsidRPr="007431AC" w:rsidRDefault="005714A4" w:rsidP="005B0F44">
            <w:pPr>
              <w:pStyle w:val="SDMTableBoxParaNotNumbered"/>
            </w:pPr>
          </w:p>
        </w:tc>
      </w:tr>
    </w:tbl>
    <w:p w14:paraId="1A400F92"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84848D1" w14:textId="77777777" w:rsidR="005714A4" w:rsidRDefault="005714A4" w:rsidP="005D2EB1">
      <w:pPr>
        <w:spacing w:after="0"/>
        <w:ind w:left="708" w:hanging="708"/>
        <w:jc w:val="both"/>
      </w:pPr>
    </w:p>
    <w:p w14:paraId="7D46940D" w14:textId="77777777" w:rsidR="005D2EB1" w:rsidRDefault="005D2EB1" w:rsidP="005D2EB1">
      <w:pPr>
        <w:spacing w:after="0"/>
        <w:ind w:left="708" w:hanging="708"/>
        <w:jc w:val="both"/>
      </w:pPr>
      <w:r>
        <w:rPr>
          <w:noProof/>
        </w:rPr>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05666FFB" w:rsidR="005D2EB1" w:rsidRPr="000331DC" w:rsidRDefault="005D2EB1" w:rsidP="005D2EB1">
                            <w:pPr>
                              <w:jc w:val="both"/>
                              <w:rPr>
                                <w:color w:val="7F7F7F" w:themeColor="text1" w:themeTint="80"/>
                                <w:sz w:val="20"/>
                                <w:szCs w:val="20"/>
                              </w:rPr>
                            </w:pPr>
                            <w:r w:rsidRPr="005D2EB1">
                              <w:rPr>
                                <w:color w:val="7F7F7F" w:themeColor="text1" w:themeTint="80"/>
                                <w:sz w:val="20"/>
                                <w:szCs w:val="20"/>
                              </w:rPr>
                              <w:t>Se debe explicar cómo se eval</w:t>
                            </w:r>
                            <w:r>
                              <w:rPr>
                                <w:color w:val="7F7F7F" w:themeColor="text1" w:themeTint="80"/>
                                <w:sz w:val="20"/>
                                <w:szCs w:val="20"/>
                              </w:rPr>
                              <w:t xml:space="preserve">uó </w:t>
                            </w:r>
                            <w:r w:rsidRPr="005D2EB1">
                              <w:rPr>
                                <w:color w:val="7F7F7F" w:themeColor="text1" w:themeTint="80"/>
                                <w:sz w:val="20"/>
                                <w:szCs w:val="20"/>
                              </w:rPr>
                              <w:t>la realización del cálculo, las ecuaciones y parámetros empleados para calcular las reducciones o remociones de emisiones de GEI de acuerdo con los requisitos metodológicos aplicables.</w:t>
                            </w:r>
                          </w:p>
                        </w:txbxContent>
                      </wps:txbx>
                      <wps:bodyPr rot="0" vert="horz" wrap="square" lIns="91440" tIns="45720" rIns="91440" bIns="45720" anchor="t" anchorCtr="0">
                        <a:spAutoFit/>
                      </wps:bodyPr>
                    </wps:wsp>
                  </a:graphicData>
                </a:graphic>
              </wp:inline>
            </w:drawing>
          </mc:Choice>
          <mc:Fallback>
            <w:pict>
              <v:shape w14:anchorId="0BD68CCF"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05666FFB" w:rsidR="005D2EB1" w:rsidRPr="000331DC" w:rsidRDefault="005D2EB1" w:rsidP="005D2EB1">
                      <w:pPr>
                        <w:jc w:val="both"/>
                        <w:rPr>
                          <w:color w:val="7F7F7F" w:themeColor="text1" w:themeTint="80"/>
                          <w:sz w:val="20"/>
                          <w:szCs w:val="20"/>
                        </w:rPr>
                      </w:pPr>
                      <w:r w:rsidRPr="005D2EB1">
                        <w:rPr>
                          <w:color w:val="7F7F7F" w:themeColor="text1" w:themeTint="80"/>
                          <w:sz w:val="20"/>
                          <w:szCs w:val="20"/>
                        </w:rPr>
                        <w:t>Se debe explicar cómo se eval</w:t>
                      </w:r>
                      <w:r>
                        <w:rPr>
                          <w:color w:val="7F7F7F" w:themeColor="text1" w:themeTint="80"/>
                          <w:sz w:val="20"/>
                          <w:szCs w:val="20"/>
                        </w:rPr>
                        <w:t xml:space="preserve">uó </w:t>
                      </w:r>
                      <w:r w:rsidRPr="005D2EB1">
                        <w:rPr>
                          <w:color w:val="7F7F7F" w:themeColor="text1" w:themeTint="80"/>
                          <w:sz w:val="20"/>
                          <w:szCs w:val="20"/>
                        </w:rPr>
                        <w:t>la realización del cálculo, las ecuaciones y parámetros empleados para calcular las reducciones o remociones de emisiones de GEI de acuerdo con los requisitos metodológicos aplicables.</w:t>
                      </w:r>
                    </w:p>
                  </w:txbxContent>
                </v:textbox>
                <w10:anchorlock/>
              </v:shape>
            </w:pict>
          </mc:Fallback>
        </mc:AlternateContent>
      </w:r>
    </w:p>
    <w:p w14:paraId="1D6220BF" w14:textId="77777777" w:rsidR="005D2EB1" w:rsidRPr="00964CC7" w:rsidRDefault="005D2EB1" w:rsidP="005D2EB1">
      <w:pPr>
        <w:spacing w:after="0"/>
      </w:pPr>
    </w:p>
    <w:p w14:paraId="588F0AEA" w14:textId="7378B0B0" w:rsidR="005D2EB1" w:rsidRDefault="005D2EB1" w:rsidP="005D2EB1">
      <w:pPr>
        <w:pStyle w:val="Ttulo2"/>
        <w:numPr>
          <w:ilvl w:val="0"/>
          <w:numId w:val="0"/>
        </w:numPr>
        <w:ind w:left="567" w:hanging="567"/>
        <w:jc w:val="both"/>
      </w:pPr>
      <w:r>
        <w:t xml:space="preserve">D.9.  </w:t>
      </w:r>
      <w:r>
        <w:tab/>
        <w:t>Plan de monitoreo</w:t>
      </w:r>
    </w:p>
    <w:p w14:paraId="02A29073" w14:textId="77777777" w:rsidR="005D2EB1" w:rsidRDefault="005D2EB1" w:rsidP="005D2EB1">
      <w:pPr>
        <w:spacing w:after="0"/>
        <w:jc w:val="both"/>
      </w:pPr>
    </w:p>
    <w:p w14:paraId="318C2C4C"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3647BFAC" w14:textId="77777777" w:rsidTr="005B0F44">
        <w:trPr>
          <w:trHeight w:val="225"/>
        </w:trPr>
        <w:tc>
          <w:tcPr>
            <w:tcW w:w="2830" w:type="dxa"/>
            <w:shd w:val="clear" w:color="auto" w:fill="D9D9D9"/>
          </w:tcPr>
          <w:p w14:paraId="1CE32F98"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52A59B68" w14:textId="77777777" w:rsidR="005714A4" w:rsidRPr="007431AC" w:rsidRDefault="005714A4" w:rsidP="005B0F44">
            <w:pPr>
              <w:pStyle w:val="SDMTableBoxParaNotNumbered"/>
            </w:pPr>
          </w:p>
        </w:tc>
      </w:tr>
      <w:tr w:rsidR="005714A4" w:rsidRPr="007431AC" w14:paraId="31B98F9F" w14:textId="77777777" w:rsidTr="005B0F44">
        <w:trPr>
          <w:trHeight w:val="225"/>
        </w:trPr>
        <w:tc>
          <w:tcPr>
            <w:tcW w:w="2830" w:type="dxa"/>
            <w:shd w:val="clear" w:color="auto" w:fill="D9D9D9"/>
          </w:tcPr>
          <w:p w14:paraId="7990E99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475F652F" w14:textId="77777777" w:rsidR="005714A4" w:rsidRPr="007431AC" w:rsidRDefault="005714A4" w:rsidP="005B0F44">
            <w:pPr>
              <w:pStyle w:val="SDMTableBoxParaNotNumbered"/>
            </w:pPr>
          </w:p>
        </w:tc>
      </w:tr>
      <w:tr w:rsidR="005714A4" w:rsidRPr="007431AC" w14:paraId="3EBFA823" w14:textId="77777777" w:rsidTr="005B0F44">
        <w:trPr>
          <w:trHeight w:val="225"/>
        </w:trPr>
        <w:tc>
          <w:tcPr>
            <w:tcW w:w="2830" w:type="dxa"/>
            <w:shd w:val="clear" w:color="auto" w:fill="D9D9D9"/>
          </w:tcPr>
          <w:p w14:paraId="36C78E8B"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20B444C9" w14:textId="77777777" w:rsidR="005714A4" w:rsidRPr="007431AC" w:rsidRDefault="005714A4" w:rsidP="005B0F44">
            <w:pPr>
              <w:pStyle w:val="SDMTableBoxParaNotNumbered"/>
            </w:pPr>
          </w:p>
        </w:tc>
      </w:tr>
    </w:tbl>
    <w:p w14:paraId="0C8391D8"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03BDA157" w14:textId="77777777" w:rsidR="005714A4" w:rsidRDefault="005714A4" w:rsidP="005D2EB1">
      <w:pPr>
        <w:spacing w:after="0"/>
        <w:ind w:left="708" w:hanging="708"/>
        <w:jc w:val="both"/>
      </w:pPr>
    </w:p>
    <w:p w14:paraId="698C3301" w14:textId="77777777" w:rsidR="005D2EB1" w:rsidRDefault="005D2EB1" w:rsidP="005D2EB1">
      <w:pPr>
        <w:spacing w:after="0"/>
        <w:ind w:left="708" w:hanging="708"/>
        <w:jc w:val="both"/>
      </w:pPr>
      <w:r>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78C5F8EB" w:rsidR="005D2EB1" w:rsidRPr="000331DC" w:rsidRDefault="005D2EB1" w:rsidP="005D2EB1">
                            <w:pPr>
                              <w:jc w:val="both"/>
                              <w:rPr>
                                <w:color w:val="7F7F7F" w:themeColor="text1" w:themeTint="80"/>
                                <w:sz w:val="20"/>
                                <w:szCs w:val="20"/>
                              </w:rPr>
                            </w:pPr>
                            <w:r w:rsidRPr="005D2EB1">
                              <w:rPr>
                                <w:color w:val="7F7F7F" w:themeColor="text1" w:themeTint="80"/>
                                <w:sz w:val="20"/>
                                <w:szCs w:val="20"/>
                              </w:rPr>
                              <w:t xml:space="preserve">Se debe explicar cómo se evaluó la descripción del plan de monitoreo y como es apropiado de acuerdo con los requisitos definidos por el </w:t>
                            </w:r>
                            <w:r w:rsidR="0029200B">
                              <w:rPr>
                                <w:color w:val="7F7F7F" w:themeColor="text1" w:themeTint="80"/>
                                <w:sz w:val="20"/>
                                <w:szCs w:val="20"/>
                              </w:rPr>
                              <w:t>Programa</w:t>
                            </w:r>
                            <w:r w:rsidRPr="005D2EB1">
                              <w:rPr>
                                <w:color w:val="7F7F7F" w:themeColor="text1" w:themeTint="80"/>
                                <w:sz w:val="20"/>
                                <w:szCs w:val="20"/>
                              </w:rPr>
                              <w:t xml:space="preserve"> COLCX.</w:t>
                            </w:r>
                            <w:r>
                              <w:rPr>
                                <w:color w:val="7F7F7F" w:themeColor="text1" w:themeTint="80"/>
                                <w:sz w:val="20"/>
                                <w:szCs w:val="20"/>
                              </w:rPr>
                              <w:t xml:space="preserve"> </w:t>
                            </w:r>
                            <w:r w:rsidRPr="005D2EB1">
                              <w:rPr>
                                <w:color w:val="7F7F7F" w:themeColor="text1" w:themeTint="80"/>
                                <w:sz w:val="20"/>
                                <w:szCs w:val="20"/>
                              </w:rPr>
                              <w:t>Para el caso de iniciativas del sector AFOLU se deben incluir la explicación de cómo se evaluaron los tiempos de las actividades de gestión, incluidos los ciclos de cosecha y su comprobación.</w:t>
                            </w:r>
                          </w:p>
                        </w:txbxContent>
                      </wps:txbx>
                      <wps:bodyPr rot="0" vert="horz" wrap="square" lIns="91440" tIns="45720" rIns="91440" bIns="45720" anchor="t" anchorCtr="0">
                        <a:spAutoFit/>
                      </wps:bodyPr>
                    </wps:wsp>
                  </a:graphicData>
                </a:graphic>
              </wp:inline>
            </w:drawing>
          </mc:Choice>
          <mc:Fallback>
            <w:pict>
              <v:shape w14:anchorId="4EEF74DE"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78C5F8EB" w:rsidR="005D2EB1" w:rsidRPr="000331DC" w:rsidRDefault="005D2EB1" w:rsidP="005D2EB1">
                      <w:pPr>
                        <w:jc w:val="both"/>
                        <w:rPr>
                          <w:color w:val="7F7F7F" w:themeColor="text1" w:themeTint="80"/>
                          <w:sz w:val="20"/>
                          <w:szCs w:val="20"/>
                        </w:rPr>
                      </w:pPr>
                      <w:r w:rsidRPr="005D2EB1">
                        <w:rPr>
                          <w:color w:val="7F7F7F" w:themeColor="text1" w:themeTint="80"/>
                          <w:sz w:val="20"/>
                          <w:szCs w:val="20"/>
                        </w:rPr>
                        <w:t xml:space="preserve">Se debe explicar cómo se evaluó la descripción del plan de monitoreo y como es apropiado de acuerdo con los requisitos definidos por el </w:t>
                      </w:r>
                      <w:r w:rsidR="0029200B">
                        <w:rPr>
                          <w:color w:val="7F7F7F" w:themeColor="text1" w:themeTint="80"/>
                          <w:sz w:val="20"/>
                          <w:szCs w:val="20"/>
                        </w:rPr>
                        <w:t>Programa</w:t>
                      </w:r>
                      <w:r w:rsidRPr="005D2EB1">
                        <w:rPr>
                          <w:color w:val="7F7F7F" w:themeColor="text1" w:themeTint="80"/>
                          <w:sz w:val="20"/>
                          <w:szCs w:val="20"/>
                        </w:rPr>
                        <w:t xml:space="preserve"> COLCX.</w:t>
                      </w:r>
                      <w:r>
                        <w:rPr>
                          <w:color w:val="7F7F7F" w:themeColor="text1" w:themeTint="80"/>
                          <w:sz w:val="20"/>
                          <w:szCs w:val="20"/>
                        </w:rPr>
                        <w:t xml:space="preserve"> </w:t>
                      </w:r>
                      <w:r w:rsidRPr="005D2EB1">
                        <w:rPr>
                          <w:color w:val="7F7F7F" w:themeColor="text1" w:themeTint="80"/>
                          <w:sz w:val="20"/>
                          <w:szCs w:val="20"/>
                        </w:rPr>
                        <w:t>Para el caso de iniciativas del sector AFOLU se deben incluir la explicación de cómo se evaluaron los tiempos de las actividades de gestión, incluidos los ciclos de cosecha y su comprobación.</w:t>
                      </w:r>
                    </w:p>
                  </w:txbxContent>
                </v:textbox>
                <w10:anchorlock/>
              </v:shape>
            </w:pict>
          </mc:Fallback>
        </mc:AlternateContent>
      </w:r>
    </w:p>
    <w:p w14:paraId="78178958" w14:textId="77777777" w:rsidR="000870A5" w:rsidRPr="00964CC7" w:rsidRDefault="000870A5" w:rsidP="000870A5">
      <w:pPr>
        <w:spacing w:after="0"/>
      </w:pPr>
    </w:p>
    <w:p w14:paraId="39FCEF7A" w14:textId="556DB547" w:rsidR="000870A5" w:rsidRPr="000870A5" w:rsidRDefault="000870A5" w:rsidP="000870A5">
      <w:pPr>
        <w:pStyle w:val="Ttulo2"/>
        <w:numPr>
          <w:ilvl w:val="0"/>
          <w:numId w:val="0"/>
        </w:numPr>
        <w:ind w:left="567" w:hanging="567"/>
        <w:jc w:val="both"/>
      </w:pPr>
      <w:r>
        <w:t xml:space="preserve">D.10.  </w:t>
      </w:r>
      <w:r>
        <w:tab/>
        <w:t>Fecha de inicio y periodo de acreditación</w:t>
      </w:r>
    </w:p>
    <w:p w14:paraId="377BF490" w14:textId="77777777" w:rsidR="000870A5" w:rsidRPr="000870A5" w:rsidRDefault="000870A5" w:rsidP="000870A5">
      <w:pPr>
        <w:spacing w:after="0"/>
        <w:jc w:val="both"/>
      </w:pPr>
    </w:p>
    <w:p w14:paraId="2961F89A" w14:textId="77777777" w:rsidR="000870A5" w:rsidRDefault="000870A5" w:rsidP="000870A5">
      <w:pPr>
        <w:spacing w:after="0"/>
        <w:ind w:left="708" w:hanging="708"/>
        <w:jc w:val="both"/>
      </w:pPr>
      <w:r>
        <w:lastRenderedPageBreak/>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401E1592" w14:textId="77777777" w:rsidTr="005B0F44">
        <w:trPr>
          <w:trHeight w:val="225"/>
        </w:trPr>
        <w:tc>
          <w:tcPr>
            <w:tcW w:w="2830" w:type="dxa"/>
            <w:shd w:val="clear" w:color="auto" w:fill="D9D9D9"/>
          </w:tcPr>
          <w:p w14:paraId="4883BF1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0147F211" w14:textId="77777777" w:rsidR="005714A4" w:rsidRPr="007431AC" w:rsidRDefault="005714A4" w:rsidP="005B0F44">
            <w:pPr>
              <w:pStyle w:val="SDMTableBoxParaNotNumbered"/>
            </w:pPr>
          </w:p>
        </w:tc>
      </w:tr>
      <w:tr w:rsidR="005714A4" w:rsidRPr="007431AC" w14:paraId="5DC759BB" w14:textId="77777777" w:rsidTr="005B0F44">
        <w:trPr>
          <w:trHeight w:val="225"/>
        </w:trPr>
        <w:tc>
          <w:tcPr>
            <w:tcW w:w="2830" w:type="dxa"/>
            <w:shd w:val="clear" w:color="auto" w:fill="D9D9D9"/>
          </w:tcPr>
          <w:p w14:paraId="5D2E6000"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725BCC3" w14:textId="77777777" w:rsidR="005714A4" w:rsidRPr="007431AC" w:rsidRDefault="005714A4" w:rsidP="005B0F44">
            <w:pPr>
              <w:pStyle w:val="SDMTableBoxParaNotNumbered"/>
            </w:pPr>
          </w:p>
        </w:tc>
      </w:tr>
      <w:tr w:rsidR="005714A4" w:rsidRPr="007431AC" w14:paraId="44C7579E" w14:textId="77777777" w:rsidTr="005B0F44">
        <w:trPr>
          <w:trHeight w:val="225"/>
        </w:trPr>
        <w:tc>
          <w:tcPr>
            <w:tcW w:w="2830" w:type="dxa"/>
            <w:shd w:val="clear" w:color="auto" w:fill="D9D9D9"/>
          </w:tcPr>
          <w:p w14:paraId="43CA536B"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43EF0CB5" w14:textId="77777777" w:rsidR="005714A4" w:rsidRPr="007431AC" w:rsidRDefault="005714A4" w:rsidP="005B0F44">
            <w:pPr>
              <w:pStyle w:val="SDMTableBoxParaNotNumbered"/>
            </w:pPr>
          </w:p>
        </w:tc>
      </w:tr>
    </w:tbl>
    <w:p w14:paraId="74398DBA"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3DC1A27F" w14:textId="77777777" w:rsidR="005714A4" w:rsidRDefault="005714A4" w:rsidP="000870A5">
      <w:pPr>
        <w:spacing w:after="0"/>
        <w:ind w:left="708" w:hanging="708"/>
        <w:jc w:val="both"/>
      </w:pPr>
    </w:p>
    <w:p w14:paraId="2E8AFFF1" w14:textId="77777777" w:rsidR="000870A5" w:rsidRDefault="000870A5" w:rsidP="000870A5">
      <w:pPr>
        <w:spacing w:after="0"/>
        <w:ind w:left="708" w:hanging="708"/>
        <w:jc w:val="both"/>
      </w:pPr>
      <w:r>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6C1BEC27"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evaluó la fecha de inicio, la vida útil operativa esperada y el período de acreditación propuesto, de acuerdo con los requisitos del </w:t>
                            </w:r>
                            <w:r w:rsidR="0029200B">
                              <w:rPr>
                                <w:color w:val="7F7F7F" w:themeColor="text1" w:themeTint="80"/>
                                <w:sz w:val="20"/>
                                <w:szCs w:val="20"/>
                              </w:rPr>
                              <w:t xml:space="preserve">Programa </w:t>
                            </w:r>
                            <w:r w:rsidRPr="000870A5">
                              <w:rPr>
                                <w:color w:val="7F7F7F" w:themeColor="text1" w:themeTint="80"/>
                                <w:sz w:val="20"/>
                                <w:szCs w:val="20"/>
                              </w:rPr>
                              <w:t>COLCX</w:t>
                            </w:r>
                            <w:r w:rsidRPr="005D2EB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8C43938"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6C1BEC27"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evaluó la fecha de inicio, la vida útil operativa esperada y el período de acreditación propuesto, de acuerdo con los requisitos del </w:t>
                      </w:r>
                      <w:r w:rsidR="0029200B">
                        <w:rPr>
                          <w:color w:val="7F7F7F" w:themeColor="text1" w:themeTint="80"/>
                          <w:sz w:val="20"/>
                          <w:szCs w:val="20"/>
                        </w:rPr>
                        <w:t xml:space="preserve">Programa </w:t>
                      </w:r>
                      <w:r w:rsidRPr="000870A5">
                        <w:rPr>
                          <w:color w:val="7F7F7F" w:themeColor="text1" w:themeTint="80"/>
                          <w:sz w:val="20"/>
                          <w:szCs w:val="20"/>
                        </w:rPr>
                        <w:t>COLCX</w:t>
                      </w:r>
                      <w:r w:rsidRPr="005D2EB1">
                        <w:rPr>
                          <w:color w:val="7F7F7F" w:themeColor="text1" w:themeTint="80"/>
                          <w:sz w:val="20"/>
                          <w:szCs w:val="20"/>
                        </w:rPr>
                        <w:t>.</w:t>
                      </w:r>
                    </w:p>
                  </w:txbxContent>
                </v:textbox>
                <w10:anchorlock/>
              </v:shape>
            </w:pict>
          </mc:Fallback>
        </mc:AlternateContent>
      </w:r>
    </w:p>
    <w:p w14:paraId="75DCCCBA" w14:textId="77777777" w:rsidR="000870A5" w:rsidRPr="00964CC7" w:rsidRDefault="000870A5" w:rsidP="000870A5">
      <w:pPr>
        <w:spacing w:after="0"/>
      </w:pPr>
    </w:p>
    <w:p w14:paraId="32A6F04F" w14:textId="648E9648" w:rsidR="000870A5" w:rsidRPr="000870A5" w:rsidRDefault="000870A5" w:rsidP="000870A5">
      <w:pPr>
        <w:pStyle w:val="Ttulo2"/>
        <w:numPr>
          <w:ilvl w:val="0"/>
          <w:numId w:val="0"/>
        </w:numPr>
        <w:ind w:left="567" w:hanging="567"/>
        <w:jc w:val="both"/>
      </w:pPr>
      <w:r>
        <w:t xml:space="preserve">D.11.  </w:t>
      </w:r>
      <w:r>
        <w:tab/>
        <w:t>Impactos ambientales</w:t>
      </w:r>
    </w:p>
    <w:p w14:paraId="495DE08A" w14:textId="77777777" w:rsidR="000870A5" w:rsidRPr="000870A5" w:rsidRDefault="000870A5" w:rsidP="000870A5">
      <w:pPr>
        <w:spacing w:after="0"/>
        <w:jc w:val="both"/>
      </w:pPr>
    </w:p>
    <w:p w14:paraId="317BDFCE" w14:textId="77777777" w:rsidR="000870A5" w:rsidRDefault="000870A5" w:rsidP="000870A5">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4DDC124" w14:textId="77777777" w:rsidTr="005B0F44">
        <w:trPr>
          <w:trHeight w:val="225"/>
        </w:trPr>
        <w:tc>
          <w:tcPr>
            <w:tcW w:w="2830" w:type="dxa"/>
            <w:shd w:val="clear" w:color="auto" w:fill="D9D9D9"/>
          </w:tcPr>
          <w:p w14:paraId="6E451D0B"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6C780ED4" w14:textId="77777777" w:rsidR="005714A4" w:rsidRPr="007431AC" w:rsidRDefault="005714A4" w:rsidP="005B0F44">
            <w:pPr>
              <w:pStyle w:val="SDMTableBoxParaNotNumbered"/>
            </w:pPr>
          </w:p>
        </w:tc>
      </w:tr>
      <w:tr w:rsidR="005714A4" w:rsidRPr="007431AC" w14:paraId="1377A706" w14:textId="77777777" w:rsidTr="005B0F44">
        <w:trPr>
          <w:trHeight w:val="225"/>
        </w:trPr>
        <w:tc>
          <w:tcPr>
            <w:tcW w:w="2830" w:type="dxa"/>
            <w:shd w:val="clear" w:color="auto" w:fill="D9D9D9"/>
          </w:tcPr>
          <w:p w14:paraId="5A477218"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01F0F1C4" w14:textId="77777777" w:rsidR="005714A4" w:rsidRPr="007431AC" w:rsidRDefault="005714A4" w:rsidP="005B0F44">
            <w:pPr>
              <w:pStyle w:val="SDMTableBoxParaNotNumbered"/>
            </w:pPr>
          </w:p>
        </w:tc>
      </w:tr>
      <w:tr w:rsidR="005714A4" w:rsidRPr="007431AC" w14:paraId="37567651" w14:textId="77777777" w:rsidTr="005B0F44">
        <w:trPr>
          <w:trHeight w:val="225"/>
        </w:trPr>
        <w:tc>
          <w:tcPr>
            <w:tcW w:w="2830" w:type="dxa"/>
            <w:shd w:val="clear" w:color="auto" w:fill="D9D9D9"/>
          </w:tcPr>
          <w:p w14:paraId="704F5B35"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2F6B02C8" w14:textId="77777777" w:rsidR="005714A4" w:rsidRPr="007431AC" w:rsidRDefault="005714A4" w:rsidP="005B0F44">
            <w:pPr>
              <w:pStyle w:val="SDMTableBoxParaNotNumbered"/>
            </w:pPr>
          </w:p>
        </w:tc>
      </w:tr>
    </w:tbl>
    <w:p w14:paraId="7D534BAF"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65D2443" w14:textId="77777777" w:rsidR="005714A4" w:rsidRDefault="005714A4" w:rsidP="000870A5">
      <w:pPr>
        <w:spacing w:after="0"/>
        <w:ind w:left="708" w:hanging="708"/>
        <w:jc w:val="both"/>
      </w:pPr>
    </w:p>
    <w:p w14:paraId="7845BB39" w14:textId="77777777" w:rsidR="000870A5" w:rsidRDefault="000870A5" w:rsidP="000870A5">
      <w:pPr>
        <w:spacing w:after="0"/>
        <w:ind w:left="708" w:hanging="708"/>
        <w:jc w:val="both"/>
      </w:pPr>
      <w:r>
        <w:rPr>
          <w:noProof/>
        </w:rPr>
        <mc:AlternateContent>
          <mc:Choice Requires="wps">
            <w:drawing>
              <wp:inline distT="0" distB="0" distL="0" distR="0" wp14:anchorId="1190255D" wp14:editId="61F62CC3">
                <wp:extent cx="6087110" cy="971550"/>
                <wp:effectExtent l="0" t="0" r="27940" b="19050"/>
                <wp:docPr id="10006240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8C92D70"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8E0DF21" w14:textId="094B55DA"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evaluaron los impactos ambientales y socioeconómicos (cuando ello aplique) que fueron analizados y el </w:t>
                            </w:r>
                            <w:r>
                              <w:rPr>
                                <w:color w:val="7F7F7F" w:themeColor="text1" w:themeTint="80"/>
                                <w:sz w:val="20"/>
                                <w:szCs w:val="20"/>
                              </w:rPr>
                              <w:t>manejo</w:t>
                            </w:r>
                            <w:r w:rsidRPr="000870A5">
                              <w:rPr>
                                <w:color w:val="7F7F7F" w:themeColor="text1" w:themeTint="80"/>
                                <w:sz w:val="20"/>
                                <w:szCs w:val="20"/>
                              </w:rPr>
                              <w:t xml:space="preserve"> dado a estos, de conformidad con los requisitos del </w:t>
                            </w:r>
                            <w:r w:rsidR="0029200B">
                              <w:rPr>
                                <w:color w:val="7F7F7F" w:themeColor="text1" w:themeTint="80"/>
                                <w:sz w:val="20"/>
                                <w:szCs w:val="20"/>
                              </w:rPr>
                              <w:t>Programar</w:t>
                            </w:r>
                            <w:r w:rsidRPr="000870A5">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1190255D"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28C92D70"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8E0DF21" w14:textId="094B55DA"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evaluaron los impactos ambientales y socioeconómicos (cuando ello aplique) que fueron analizados y el </w:t>
                      </w:r>
                      <w:r>
                        <w:rPr>
                          <w:color w:val="7F7F7F" w:themeColor="text1" w:themeTint="80"/>
                          <w:sz w:val="20"/>
                          <w:szCs w:val="20"/>
                        </w:rPr>
                        <w:t>manejo</w:t>
                      </w:r>
                      <w:r w:rsidRPr="000870A5">
                        <w:rPr>
                          <w:color w:val="7F7F7F" w:themeColor="text1" w:themeTint="80"/>
                          <w:sz w:val="20"/>
                          <w:szCs w:val="20"/>
                        </w:rPr>
                        <w:t xml:space="preserve"> dado a estos, de conformidad con los requisitos del </w:t>
                      </w:r>
                      <w:r w:rsidR="0029200B">
                        <w:rPr>
                          <w:color w:val="7F7F7F" w:themeColor="text1" w:themeTint="80"/>
                          <w:sz w:val="20"/>
                          <w:szCs w:val="20"/>
                        </w:rPr>
                        <w:t>Programar</w:t>
                      </w:r>
                      <w:r w:rsidRPr="000870A5">
                        <w:rPr>
                          <w:color w:val="7F7F7F" w:themeColor="text1" w:themeTint="80"/>
                          <w:sz w:val="20"/>
                          <w:szCs w:val="20"/>
                        </w:rPr>
                        <w:t xml:space="preserve"> COLCX.</w:t>
                      </w:r>
                    </w:p>
                  </w:txbxContent>
                </v:textbox>
                <w10:anchorlock/>
              </v:shape>
            </w:pict>
          </mc:Fallback>
        </mc:AlternateContent>
      </w:r>
    </w:p>
    <w:p w14:paraId="160C0C3E" w14:textId="77777777" w:rsidR="000870A5" w:rsidRPr="00964CC7" w:rsidRDefault="000870A5" w:rsidP="000870A5">
      <w:pPr>
        <w:spacing w:after="0"/>
      </w:pPr>
    </w:p>
    <w:p w14:paraId="673E68D5" w14:textId="18037BA3" w:rsidR="000870A5" w:rsidRPr="000870A5" w:rsidRDefault="000870A5" w:rsidP="000870A5">
      <w:pPr>
        <w:pStyle w:val="Ttulo2"/>
        <w:numPr>
          <w:ilvl w:val="0"/>
          <w:numId w:val="0"/>
        </w:numPr>
        <w:ind w:left="567" w:hanging="567"/>
        <w:jc w:val="both"/>
      </w:pPr>
      <w:r>
        <w:t xml:space="preserve">D.12.  </w:t>
      </w:r>
      <w:r>
        <w:tab/>
        <w:t>Aspectos sociales</w:t>
      </w:r>
    </w:p>
    <w:p w14:paraId="6048AA10" w14:textId="77777777" w:rsidR="000870A5" w:rsidRPr="000870A5" w:rsidRDefault="000870A5" w:rsidP="000870A5">
      <w:pPr>
        <w:spacing w:after="0"/>
        <w:jc w:val="both"/>
      </w:pPr>
    </w:p>
    <w:p w14:paraId="5EB11D39" w14:textId="77777777" w:rsidR="000870A5" w:rsidRDefault="000870A5" w:rsidP="000870A5">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2EBDEE59" w14:textId="77777777" w:rsidTr="005B0F44">
        <w:trPr>
          <w:trHeight w:val="225"/>
        </w:trPr>
        <w:tc>
          <w:tcPr>
            <w:tcW w:w="2830" w:type="dxa"/>
            <w:shd w:val="clear" w:color="auto" w:fill="D9D9D9"/>
          </w:tcPr>
          <w:p w14:paraId="7911760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2DEB1629" w14:textId="77777777" w:rsidR="005714A4" w:rsidRPr="007431AC" w:rsidRDefault="005714A4" w:rsidP="005B0F44">
            <w:pPr>
              <w:pStyle w:val="SDMTableBoxParaNotNumbered"/>
            </w:pPr>
          </w:p>
        </w:tc>
      </w:tr>
      <w:tr w:rsidR="005714A4" w:rsidRPr="007431AC" w14:paraId="530DE457" w14:textId="77777777" w:rsidTr="005B0F44">
        <w:trPr>
          <w:trHeight w:val="225"/>
        </w:trPr>
        <w:tc>
          <w:tcPr>
            <w:tcW w:w="2830" w:type="dxa"/>
            <w:shd w:val="clear" w:color="auto" w:fill="D9D9D9"/>
          </w:tcPr>
          <w:p w14:paraId="476DA2CD"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40B5D7A" w14:textId="77777777" w:rsidR="005714A4" w:rsidRPr="007431AC" w:rsidRDefault="005714A4" w:rsidP="005B0F44">
            <w:pPr>
              <w:pStyle w:val="SDMTableBoxParaNotNumbered"/>
            </w:pPr>
          </w:p>
        </w:tc>
      </w:tr>
      <w:tr w:rsidR="005714A4" w:rsidRPr="007431AC" w14:paraId="67D558F2" w14:textId="77777777" w:rsidTr="005B0F44">
        <w:trPr>
          <w:trHeight w:val="225"/>
        </w:trPr>
        <w:tc>
          <w:tcPr>
            <w:tcW w:w="2830" w:type="dxa"/>
            <w:shd w:val="clear" w:color="auto" w:fill="D9D9D9"/>
          </w:tcPr>
          <w:p w14:paraId="56FDC155"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5FEED103" w14:textId="77777777" w:rsidR="005714A4" w:rsidRPr="007431AC" w:rsidRDefault="005714A4" w:rsidP="005B0F44">
            <w:pPr>
              <w:pStyle w:val="SDMTableBoxParaNotNumbered"/>
            </w:pPr>
          </w:p>
        </w:tc>
      </w:tr>
    </w:tbl>
    <w:p w14:paraId="5D378DDF"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AD92FF3" w14:textId="77777777" w:rsidR="005714A4" w:rsidRDefault="005714A4" w:rsidP="000870A5">
      <w:pPr>
        <w:spacing w:after="0"/>
        <w:ind w:left="708" w:hanging="708"/>
        <w:jc w:val="both"/>
      </w:pPr>
    </w:p>
    <w:p w14:paraId="4BBB05BF" w14:textId="77777777" w:rsidR="000870A5" w:rsidRDefault="000870A5" w:rsidP="000870A5">
      <w:pPr>
        <w:spacing w:after="0"/>
        <w:ind w:left="708" w:hanging="708"/>
        <w:jc w:val="both"/>
      </w:pPr>
      <w:r>
        <w:rPr>
          <w:noProof/>
        </w:rPr>
        <mc:AlternateContent>
          <mc:Choice Requires="wps">
            <w:drawing>
              <wp:inline distT="0" distB="0" distL="0" distR="0" wp14:anchorId="6745067A" wp14:editId="5E1670D4">
                <wp:extent cx="6087110" cy="971550"/>
                <wp:effectExtent l="0" t="0" r="27940" b="19050"/>
                <wp:docPr id="1140691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5CFEF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AF3835" w14:textId="2A2932B6"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evaluó el proceso de consulta con las partes interesadas locales, incluyendo el tratamiento dado a los comentarios recibidos, de acuerdo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6745067A"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5F5CFEF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AF3835" w14:textId="2A2932B6"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evaluó el proceso de consulta con las partes interesadas locales, incluyendo el tratamiento dado a los comentarios recibidos, de acuerdo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v:textbox>
                <w10:anchorlock/>
              </v:shape>
            </w:pict>
          </mc:Fallback>
        </mc:AlternateContent>
      </w:r>
    </w:p>
    <w:p w14:paraId="33EE1E95" w14:textId="77777777" w:rsidR="000870A5" w:rsidRPr="00964CC7" w:rsidRDefault="000870A5" w:rsidP="000870A5">
      <w:pPr>
        <w:spacing w:after="0"/>
      </w:pPr>
    </w:p>
    <w:p w14:paraId="51180D26" w14:textId="7B7B6314" w:rsidR="000870A5" w:rsidRPr="000870A5" w:rsidRDefault="000870A5" w:rsidP="000870A5">
      <w:pPr>
        <w:pStyle w:val="Ttulo2"/>
        <w:numPr>
          <w:ilvl w:val="0"/>
          <w:numId w:val="0"/>
        </w:numPr>
        <w:ind w:left="567" w:hanging="567"/>
        <w:jc w:val="both"/>
      </w:pPr>
      <w:r>
        <w:t>D.1</w:t>
      </w:r>
      <w:r w:rsidR="005714A4">
        <w:t>3</w:t>
      </w:r>
      <w:r>
        <w:t xml:space="preserve">.  </w:t>
      </w:r>
      <w:r>
        <w:tab/>
      </w:r>
      <w:r w:rsidR="005714A4">
        <w:t>Contribución al desarrollo sostenible</w:t>
      </w:r>
    </w:p>
    <w:p w14:paraId="22BD4E89" w14:textId="77777777" w:rsidR="000870A5" w:rsidRPr="000870A5" w:rsidRDefault="000870A5" w:rsidP="000870A5">
      <w:pPr>
        <w:spacing w:after="0"/>
        <w:jc w:val="both"/>
      </w:pPr>
    </w:p>
    <w:p w14:paraId="537AAE8B" w14:textId="77777777" w:rsidR="000870A5" w:rsidRDefault="000870A5" w:rsidP="000870A5">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65BADB5E" w14:textId="77777777" w:rsidTr="005B0F44">
        <w:trPr>
          <w:trHeight w:val="225"/>
        </w:trPr>
        <w:tc>
          <w:tcPr>
            <w:tcW w:w="2830" w:type="dxa"/>
            <w:shd w:val="clear" w:color="auto" w:fill="D9D9D9"/>
          </w:tcPr>
          <w:p w14:paraId="2F2D0145"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6C9686B6" w14:textId="77777777" w:rsidR="005714A4" w:rsidRPr="007431AC" w:rsidRDefault="005714A4" w:rsidP="005B0F44">
            <w:pPr>
              <w:pStyle w:val="SDMTableBoxParaNotNumbered"/>
            </w:pPr>
          </w:p>
        </w:tc>
      </w:tr>
      <w:tr w:rsidR="005714A4" w:rsidRPr="007431AC" w14:paraId="2B929177" w14:textId="77777777" w:rsidTr="005B0F44">
        <w:trPr>
          <w:trHeight w:val="225"/>
        </w:trPr>
        <w:tc>
          <w:tcPr>
            <w:tcW w:w="2830" w:type="dxa"/>
            <w:shd w:val="clear" w:color="auto" w:fill="D9D9D9"/>
          </w:tcPr>
          <w:p w14:paraId="4C7E8AAD"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2D9AED69" w14:textId="77777777" w:rsidR="005714A4" w:rsidRPr="007431AC" w:rsidRDefault="005714A4" w:rsidP="005B0F44">
            <w:pPr>
              <w:pStyle w:val="SDMTableBoxParaNotNumbered"/>
            </w:pPr>
          </w:p>
        </w:tc>
      </w:tr>
      <w:tr w:rsidR="005714A4" w:rsidRPr="007431AC" w14:paraId="3F0016A2" w14:textId="77777777" w:rsidTr="005B0F44">
        <w:trPr>
          <w:trHeight w:val="225"/>
        </w:trPr>
        <w:tc>
          <w:tcPr>
            <w:tcW w:w="2830" w:type="dxa"/>
            <w:shd w:val="clear" w:color="auto" w:fill="D9D9D9"/>
          </w:tcPr>
          <w:p w14:paraId="30E33E2D"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18D503D1" w14:textId="77777777" w:rsidR="005714A4" w:rsidRPr="007431AC" w:rsidRDefault="005714A4" w:rsidP="005B0F44">
            <w:pPr>
              <w:pStyle w:val="SDMTableBoxParaNotNumbered"/>
            </w:pPr>
          </w:p>
        </w:tc>
      </w:tr>
    </w:tbl>
    <w:p w14:paraId="534ADDB4"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C74FD79" w14:textId="77777777" w:rsidR="005714A4" w:rsidRDefault="005714A4" w:rsidP="000870A5">
      <w:pPr>
        <w:spacing w:after="0"/>
        <w:ind w:left="708" w:hanging="708"/>
        <w:jc w:val="both"/>
      </w:pPr>
    </w:p>
    <w:p w14:paraId="2486DCFF" w14:textId="77777777" w:rsidR="000870A5" w:rsidRDefault="000870A5" w:rsidP="000870A5">
      <w:pPr>
        <w:spacing w:after="0"/>
        <w:ind w:left="708" w:hanging="708"/>
        <w:jc w:val="both"/>
      </w:pPr>
      <w:r>
        <w:rPr>
          <w:noProof/>
        </w:rPr>
        <w:lastRenderedPageBreak/>
        <mc:AlternateContent>
          <mc:Choice Requires="wps">
            <w:drawing>
              <wp:inline distT="0" distB="0" distL="0" distR="0" wp14:anchorId="6D86C91C" wp14:editId="66DE2D68">
                <wp:extent cx="6087110" cy="971550"/>
                <wp:effectExtent l="0" t="0" r="27940" b="19050"/>
                <wp:docPr id="533611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AE181C"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DFC0A4" w14:textId="0DA4F1D1" w:rsidR="000870A5" w:rsidRPr="000331DC" w:rsidRDefault="005714A4" w:rsidP="000870A5">
                            <w:pPr>
                              <w:jc w:val="both"/>
                              <w:rPr>
                                <w:color w:val="7F7F7F" w:themeColor="text1" w:themeTint="80"/>
                                <w:sz w:val="20"/>
                                <w:szCs w:val="20"/>
                              </w:rPr>
                            </w:pPr>
                            <w:r w:rsidRPr="005714A4">
                              <w:rPr>
                                <w:color w:val="7F7F7F" w:themeColor="text1" w:themeTint="80"/>
                                <w:sz w:val="20"/>
                                <w:szCs w:val="20"/>
                              </w:rPr>
                              <w:t xml:space="preserve">Se debe explicar cómo se evaluó la contribución de la iniciativa propuesta al desarrollo sostenible, indicando claramente a que metas u objetivos se aporta, de acuerdo con las previsiones del </w:t>
                            </w:r>
                            <w:r w:rsidR="0029200B">
                              <w:rPr>
                                <w:color w:val="7F7F7F" w:themeColor="text1" w:themeTint="80"/>
                                <w:sz w:val="20"/>
                                <w:szCs w:val="20"/>
                              </w:rPr>
                              <w:t>Programa</w:t>
                            </w:r>
                            <w:r w:rsidRPr="005714A4">
                              <w:rPr>
                                <w:color w:val="7F7F7F" w:themeColor="text1" w:themeTint="80"/>
                                <w:sz w:val="20"/>
                                <w:szCs w:val="20"/>
                              </w:rPr>
                              <w:t xml:space="preserve"> COLCX</w:t>
                            </w:r>
                            <w:r w:rsidR="000870A5" w:rsidRPr="000870A5">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D86C91C"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24AE181C"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DFC0A4" w14:textId="0DA4F1D1" w:rsidR="000870A5" w:rsidRPr="000331DC" w:rsidRDefault="005714A4" w:rsidP="000870A5">
                      <w:pPr>
                        <w:jc w:val="both"/>
                        <w:rPr>
                          <w:color w:val="7F7F7F" w:themeColor="text1" w:themeTint="80"/>
                          <w:sz w:val="20"/>
                          <w:szCs w:val="20"/>
                        </w:rPr>
                      </w:pPr>
                      <w:r w:rsidRPr="005714A4">
                        <w:rPr>
                          <w:color w:val="7F7F7F" w:themeColor="text1" w:themeTint="80"/>
                          <w:sz w:val="20"/>
                          <w:szCs w:val="20"/>
                        </w:rPr>
                        <w:t xml:space="preserve">Se debe explicar cómo se evaluó la contribución de la iniciativa propuesta al desarrollo sostenible, indicando claramente a que metas u objetivos se aporta, de acuerdo con las previsiones del </w:t>
                      </w:r>
                      <w:r w:rsidR="0029200B">
                        <w:rPr>
                          <w:color w:val="7F7F7F" w:themeColor="text1" w:themeTint="80"/>
                          <w:sz w:val="20"/>
                          <w:szCs w:val="20"/>
                        </w:rPr>
                        <w:t>Programa</w:t>
                      </w:r>
                      <w:r w:rsidRPr="005714A4">
                        <w:rPr>
                          <w:color w:val="7F7F7F" w:themeColor="text1" w:themeTint="80"/>
                          <w:sz w:val="20"/>
                          <w:szCs w:val="20"/>
                        </w:rPr>
                        <w:t xml:space="preserve"> COLCX</w:t>
                      </w:r>
                      <w:r w:rsidR="000870A5" w:rsidRPr="000870A5">
                        <w:rPr>
                          <w:color w:val="7F7F7F" w:themeColor="text1" w:themeTint="80"/>
                          <w:sz w:val="20"/>
                          <w:szCs w:val="20"/>
                        </w:rPr>
                        <w:t>.</w:t>
                      </w:r>
                    </w:p>
                  </w:txbxContent>
                </v:textbox>
                <w10:anchorlock/>
              </v:shape>
            </w:pict>
          </mc:Fallback>
        </mc:AlternateContent>
      </w:r>
    </w:p>
    <w:p w14:paraId="23F4F0BA" w14:textId="77777777" w:rsidR="005714A4" w:rsidRPr="00964CC7" w:rsidRDefault="005714A4" w:rsidP="005714A4">
      <w:pPr>
        <w:spacing w:after="0"/>
      </w:pPr>
    </w:p>
    <w:p w14:paraId="06C3D9C1" w14:textId="267E80C0" w:rsidR="005714A4" w:rsidRPr="000870A5" w:rsidRDefault="005714A4" w:rsidP="005714A4">
      <w:pPr>
        <w:pStyle w:val="Ttulo2"/>
        <w:numPr>
          <w:ilvl w:val="0"/>
          <w:numId w:val="0"/>
        </w:numPr>
        <w:ind w:left="567" w:hanging="567"/>
        <w:jc w:val="both"/>
      </w:pPr>
      <w:r>
        <w:t xml:space="preserve">D.14.  </w:t>
      </w:r>
      <w:r>
        <w:tab/>
        <w:t>Autorizaciones y aprobaciones</w:t>
      </w:r>
    </w:p>
    <w:p w14:paraId="22856DD9" w14:textId="77777777" w:rsidR="005714A4" w:rsidRPr="000870A5" w:rsidRDefault="005714A4" w:rsidP="005714A4">
      <w:pPr>
        <w:spacing w:after="0"/>
        <w:jc w:val="both"/>
      </w:pPr>
    </w:p>
    <w:p w14:paraId="73D3E22A" w14:textId="77777777" w:rsidR="005714A4" w:rsidRDefault="005714A4" w:rsidP="005714A4">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754990C6" w14:textId="77777777" w:rsidTr="005B0F44">
        <w:trPr>
          <w:trHeight w:val="225"/>
        </w:trPr>
        <w:tc>
          <w:tcPr>
            <w:tcW w:w="2830" w:type="dxa"/>
            <w:shd w:val="clear" w:color="auto" w:fill="D9D9D9"/>
          </w:tcPr>
          <w:p w14:paraId="664F21F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04D833D8" w14:textId="77777777" w:rsidR="005714A4" w:rsidRPr="007431AC" w:rsidRDefault="005714A4" w:rsidP="005B0F44">
            <w:pPr>
              <w:pStyle w:val="SDMTableBoxParaNotNumbered"/>
            </w:pPr>
          </w:p>
        </w:tc>
      </w:tr>
      <w:tr w:rsidR="005714A4" w:rsidRPr="007431AC" w14:paraId="20150219" w14:textId="77777777" w:rsidTr="005B0F44">
        <w:trPr>
          <w:trHeight w:val="225"/>
        </w:trPr>
        <w:tc>
          <w:tcPr>
            <w:tcW w:w="2830" w:type="dxa"/>
            <w:shd w:val="clear" w:color="auto" w:fill="D9D9D9"/>
          </w:tcPr>
          <w:p w14:paraId="2243FBA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251B36E0" w14:textId="77777777" w:rsidR="005714A4" w:rsidRPr="007431AC" w:rsidRDefault="005714A4" w:rsidP="005B0F44">
            <w:pPr>
              <w:pStyle w:val="SDMTableBoxParaNotNumbered"/>
            </w:pPr>
          </w:p>
        </w:tc>
      </w:tr>
      <w:tr w:rsidR="005714A4" w:rsidRPr="007431AC" w14:paraId="58CC9E69" w14:textId="77777777" w:rsidTr="005B0F44">
        <w:trPr>
          <w:trHeight w:val="225"/>
        </w:trPr>
        <w:tc>
          <w:tcPr>
            <w:tcW w:w="2830" w:type="dxa"/>
            <w:shd w:val="clear" w:color="auto" w:fill="D9D9D9"/>
          </w:tcPr>
          <w:p w14:paraId="60FE40F0"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150E1873" w14:textId="77777777" w:rsidR="005714A4" w:rsidRPr="007431AC" w:rsidRDefault="005714A4" w:rsidP="005B0F44">
            <w:pPr>
              <w:pStyle w:val="SDMTableBoxParaNotNumbered"/>
            </w:pPr>
          </w:p>
        </w:tc>
      </w:tr>
    </w:tbl>
    <w:p w14:paraId="43D719D3"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6A8E0B29" w14:textId="77777777" w:rsidR="005714A4" w:rsidRDefault="005714A4" w:rsidP="005714A4">
      <w:pPr>
        <w:spacing w:after="0"/>
        <w:ind w:left="708" w:hanging="708"/>
        <w:jc w:val="both"/>
      </w:pPr>
    </w:p>
    <w:p w14:paraId="22985846" w14:textId="77777777" w:rsidR="005714A4" w:rsidRDefault="005714A4" w:rsidP="005714A4">
      <w:pPr>
        <w:spacing w:after="0"/>
        <w:ind w:left="708" w:hanging="708"/>
        <w:jc w:val="both"/>
      </w:pPr>
      <w:r>
        <w:rPr>
          <w:noProof/>
        </w:rPr>
        <mc:AlternateContent>
          <mc:Choice Requires="wps">
            <w:drawing>
              <wp:inline distT="0" distB="0" distL="0" distR="0" wp14:anchorId="330867A3" wp14:editId="647CAD1B">
                <wp:extent cx="6087110" cy="971550"/>
                <wp:effectExtent l="0" t="0" r="27940" b="19050"/>
                <wp:docPr id="10278001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E805319" w14:textId="77777777" w:rsidR="005714A4" w:rsidRPr="000331DC" w:rsidRDefault="005714A4" w:rsidP="005714A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00C0E5" w14:textId="6230EB4C" w:rsidR="005714A4" w:rsidRPr="000331DC" w:rsidRDefault="005714A4" w:rsidP="005714A4">
                            <w:pPr>
                              <w:jc w:val="both"/>
                              <w:rPr>
                                <w:color w:val="7F7F7F" w:themeColor="text1" w:themeTint="80"/>
                                <w:sz w:val="20"/>
                                <w:szCs w:val="20"/>
                              </w:rPr>
                            </w:pPr>
                            <w:r w:rsidRPr="005714A4">
                              <w:rPr>
                                <w:color w:val="7F7F7F" w:themeColor="text1" w:themeTint="80"/>
                                <w:sz w:val="20"/>
                                <w:szCs w:val="20"/>
                              </w:rPr>
                              <w:t xml:space="preserve">Se debe explicar cómo se evaluaron las autorizaciones y aprobaciones otorgadas a la iniciativa de mitigación de acuerdo con los requisitos normativos y regulatorios aplicables, y de conformidad con las provisiones del </w:t>
                            </w:r>
                            <w:r w:rsidR="0029200B">
                              <w:rPr>
                                <w:color w:val="7F7F7F" w:themeColor="text1" w:themeTint="80"/>
                                <w:sz w:val="20"/>
                                <w:szCs w:val="20"/>
                              </w:rPr>
                              <w:t>Programa</w:t>
                            </w:r>
                            <w:r w:rsidRPr="005714A4">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330867A3"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3E805319" w14:textId="77777777" w:rsidR="005714A4" w:rsidRPr="000331DC" w:rsidRDefault="005714A4" w:rsidP="005714A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00C0E5" w14:textId="6230EB4C" w:rsidR="005714A4" w:rsidRPr="000331DC" w:rsidRDefault="005714A4" w:rsidP="005714A4">
                      <w:pPr>
                        <w:jc w:val="both"/>
                        <w:rPr>
                          <w:color w:val="7F7F7F" w:themeColor="text1" w:themeTint="80"/>
                          <w:sz w:val="20"/>
                          <w:szCs w:val="20"/>
                        </w:rPr>
                      </w:pPr>
                      <w:r w:rsidRPr="005714A4">
                        <w:rPr>
                          <w:color w:val="7F7F7F" w:themeColor="text1" w:themeTint="80"/>
                          <w:sz w:val="20"/>
                          <w:szCs w:val="20"/>
                        </w:rPr>
                        <w:t xml:space="preserve">Se debe explicar cómo se evaluaron las autorizaciones y aprobaciones otorgadas a la iniciativa de mitigación de acuerdo con los requisitos normativos y regulatorios aplicables, y de conformidad con las provisiones del </w:t>
                      </w:r>
                      <w:r w:rsidR="0029200B">
                        <w:rPr>
                          <w:color w:val="7F7F7F" w:themeColor="text1" w:themeTint="80"/>
                          <w:sz w:val="20"/>
                          <w:szCs w:val="20"/>
                        </w:rPr>
                        <w:t>Programa</w:t>
                      </w:r>
                      <w:r w:rsidRPr="005714A4">
                        <w:rPr>
                          <w:color w:val="7F7F7F" w:themeColor="text1" w:themeTint="80"/>
                          <w:sz w:val="20"/>
                          <w:szCs w:val="20"/>
                        </w:rPr>
                        <w:t xml:space="preserve"> COLCX.</w:t>
                      </w:r>
                    </w:p>
                  </w:txbxContent>
                </v:textbox>
                <w10:anchorlock/>
              </v:shape>
            </w:pict>
          </mc:Fallback>
        </mc:AlternateContent>
      </w:r>
    </w:p>
    <w:p w14:paraId="0FA3BECC" w14:textId="77777777" w:rsidR="00AA06D1" w:rsidRPr="008368C6" w:rsidRDefault="00AA06D1" w:rsidP="00AA06D1">
      <w:pPr>
        <w:spacing w:after="0"/>
        <w:jc w:val="both"/>
      </w:pPr>
    </w:p>
    <w:p w14:paraId="17DB6164" w14:textId="2B234D5B" w:rsidR="00AA06D1" w:rsidRDefault="00AA06D1" w:rsidP="00AA06D1">
      <w:pPr>
        <w:pStyle w:val="Ttulo1"/>
        <w:numPr>
          <w:ilvl w:val="0"/>
          <w:numId w:val="0"/>
        </w:numPr>
        <w:ind w:left="360" w:hanging="360"/>
      </w:pPr>
      <w:r>
        <w:t xml:space="preserve">SECCIÓN E. </w:t>
      </w:r>
      <w:r w:rsidR="005714A4">
        <w:t>Control de Calidad</w:t>
      </w:r>
    </w:p>
    <w:p w14:paraId="56340587" w14:textId="77777777" w:rsidR="00AA06D1" w:rsidRPr="00964CC7" w:rsidRDefault="00AA06D1" w:rsidP="00AA06D1"/>
    <w:p w14:paraId="24C501D5" w14:textId="3D0CB28E" w:rsidR="00AA06D1" w:rsidRDefault="00AF068D" w:rsidP="00AA06D1">
      <w:pPr>
        <w:pStyle w:val="Ttulo2"/>
        <w:numPr>
          <w:ilvl w:val="0"/>
          <w:numId w:val="0"/>
        </w:numPr>
        <w:ind w:left="567" w:hanging="567"/>
        <w:jc w:val="both"/>
      </w:pPr>
      <w:r>
        <w:t>E</w:t>
      </w:r>
      <w:r w:rsidR="00AA06D1">
        <w:t xml:space="preserve">.1.  </w:t>
      </w:r>
      <w:r w:rsidR="00AA06D1">
        <w:tab/>
      </w:r>
      <w:r w:rsidR="005714A4">
        <w:t>Mecanismos internos aplicados</w:t>
      </w:r>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60090CCF" w:rsidR="006E7649" w:rsidRPr="000331DC" w:rsidRDefault="005714A4" w:rsidP="00077BD7">
                            <w:pPr>
                              <w:jc w:val="both"/>
                              <w:rPr>
                                <w:color w:val="7F7F7F" w:themeColor="text1" w:themeTint="80"/>
                                <w:sz w:val="20"/>
                                <w:szCs w:val="20"/>
                              </w:rPr>
                            </w:pPr>
                            <w:r w:rsidRPr="005714A4">
                              <w:rPr>
                                <w:color w:val="7F7F7F" w:themeColor="text1" w:themeTint="80"/>
                                <w:sz w:val="20"/>
                                <w:szCs w:val="20"/>
                              </w:rPr>
                              <w:t>Hay que describir cuales son los mecanismos y medios empleados por el OVV para asegurar la calidad de las actividades de validación realizadas sobre la iniciativa de mitigación propuesta</w:t>
                            </w:r>
                            <w:r w:rsidR="00077BD7"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8F773F7"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60090CCF" w:rsidR="006E7649" w:rsidRPr="000331DC" w:rsidRDefault="005714A4" w:rsidP="00077BD7">
                      <w:pPr>
                        <w:jc w:val="both"/>
                        <w:rPr>
                          <w:color w:val="7F7F7F" w:themeColor="text1" w:themeTint="80"/>
                          <w:sz w:val="20"/>
                          <w:szCs w:val="20"/>
                        </w:rPr>
                      </w:pPr>
                      <w:r w:rsidRPr="005714A4">
                        <w:rPr>
                          <w:color w:val="7F7F7F" w:themeColor="text1" w:themeTint="80"/>
                          <w:sz w:val="20"/>
                          <w:szCs w:val="20"/>
                        </w:rPr>
                        <w:t>Hay que describir cuales son los mecanismos y medios empleados por el OVV para asegurar la calidad de las actividades de validación realizadas sobre la iniciativa de mitigación propuesta</w:t>
                      </w:r>
                      <w:r w:rsidR="00077BD7" w:rsidRPr="00077BD7">
                        <w:rPr>
                          <w:color w:val="7F7F7F" w:themeColor="text1" w:themeTint="80"/>
                          <w:sz w:val="20"/>
                          <w:szCs w:val="20"/>
                        </w:rPr>
                        <w:t>.</w:t>
                      </w:r>
                    </w:p>
                  </w:txbxContent>
                </v:textbox>
                <w10:anchorlock/>
              </v:shape>
            </w:pict>
          </mc:Fallback>
        </mc:AlternateContent>
      </w:r>
    </w:p>
    <w:p w14:paraId="2DB1B139" w14:textId="77777777" w:rsidR="005714A4" w:rsidRDefault="005714A4" w:rsidP="004E0CA6">
      <w:pPr>
        <w:spacing w:after="0"/>
        <w:jc w:val="both"/>
      </w:pPr>
    </w:p>
    <w:p w14:paraId="3691F850" w14:textId="7165A34A" w:rsidR="00AF068D" w:rsidRDefault="00AF068D" w:rsidP="00AF068D">
      <w:pPr>
        <w:pStyle w:val="Ttulo1"/>
        <w:numPr>
          <w:ilvl w:val="0"/>
          <w:numId w:val="0"/>
        </w:numPr>
        <w:ind w:left="360" w:hanging="360"/>
      </w:pPr>
      <w:r>
        <w:t xml:space="preserve">SECCIÓN F. </w:t>
      </w:r>
      <w:r w:rsidR="005714A4">
        <w:t>Opinión de validación</w:t>
      </w:r>
    </w:p>
    <w:p w14:paraId="69008040" w14:textId="77777777" w:rsidR="00AF068D" w:rsidRDefault="00AF068D" w:rsidP="00AF068D">
      <w:pPr>
        <w:spacing w:after="0"/>
        <w:jc w:val="both"/>
      </w:pPr>
    </w:p>
    <w:p w14:paraId="5344FC07" w14:textId="77777777" w:rsidR="00AF068D" w:rsidRDefault="00AF068D" w:rsidP="00AF068D">
      <w:pPr>
        <w:spacing w:after="0"/>
        <w:ind w:left="708" w:hanging="708"/>
        <w:jc w:val="both"/>
      </w:pPr>
      <w:r>
        <w:t>&gt;&gt;</w:t>
      </w:r>
    </w:p>
    <w:p w14:paraId="230CD93D" w14:textId="0088470F" w:rsidR="00077BD7" w:rsidRDefault="00077BD7" w:rsidP="00AF068D">
      <w:pPr>
        <w:spacing w:after="0"/>
        <w:ind w:left="708" w:hanging="708"/>
        <w:jc w:val="both"/>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47671138" w:rsidR="00077BD7" w:rsidRPr="000331DC" w:rsidRDefault="00961351" w:rsidP="00716921">
                            <w:pPr>
                              <w:jc w:val="both"/>
                              <w:rPr>
                                <w:color w:val="7F7F7F" w:themeColor="text1" w:themeTint="80"/>
                                <w:sz w:val="20"/>
                                <w:szCs w:val="20"/>
                              </w:rPr>
                            </w:pPr>
                            <w:r w:rsidRPr="00961351">
                              <w:rPr>
                                <w:color w:val="7F7F7F" w:themeColor="text1" w:themeTint="80"/>
                                <w:sz w:val="20"/>
                                <w:szCs w:val="20"/>
                              </w:rPr>
                              <w:t xml:space="preserve">Se debe presentar la opinión de validación del equipo auditor, de acuerdo con los criterios y requisitos del </w:t>
                            </w:r>
                            <w:r w:rsidR="0029200B">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47671138" w:rsidR="00077BD7" w:rsidRPr="000331DC" w:rsidRDefault="00961351" w:rsidP="00716921">
                      <w:pPr>
                        <w:jc w:val="both"/>
                        <w:rPr>
                          <w:color w:val="7F7F7F" w:themeColor="text1" w:themeTint="80"/>
                          <w:sz w:val="20"/>
                          <w:szCs w:val="20"/>
                        </w:rPr>
                      </w:pPr>
                      <w:r w:rsidRPr="00961351">
                        <w:rPr>
                          <w:color w:val="7F7F7F" w:themeColor="text1" w:themeTint="80"/>
                          <w:sz w:val="20"/>
                          <w:szCs w:val="20"/>
                        </w:rPr>
                        <w:t xml:space="preserve">Se debe presentar la opinión de validación del equipo auditor, de acuerdo con los criterios y requisitos del </w:t>
                      </w:r>
                      <w:r w:rsidR="0029200B">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v:textbox>
                <w10:anchorlock/>
              </v:shape>
            </w:pict>
          </mc:Fallback>
        </mc:AlternateContent>
      </w:r>
    </w:p>
    <w:p w14:paraId="1BFB7057" w14:textId="77777777" w:rsidR="00077BD7" w:rsidRDefault="00077BD7" w:rsidP="00AF068D">
      <w:pPr>
        <w:spacing w:after="0"/>
        <w:ind w:left="708" w:hanging="708"/>
        <w:jc w:val="both"/>
      </w:pPr>
    </w:p>
    <w:p w14:paraId="5071BDFA" w14:textId="77777777" w:rsidR="00AF068D" w:rsidRPr="004E0CA6" w:rsidRDefault="00AF068D" w:rsidP="004E0CA6">
      <w:pPr>
        <w:spacing w:after="0"/>
        <w:jc w:val="both"/>
      </w:pPr>
    </w:p>
    <w:p w14:paraId="49E09F45" w14:textId="77777777" w:rsidR="004E0CA6" w:rsidRPr="004E0CA6" w:rsidRDefault="004E0CA6" w:rsidP="004E0CA6">
      <w:pPr>
        <w:spacing w:after="0"/>
        <w:jc w:val="both"/>
      </w:pPr>
    </w:p>
    <w:p w14:paraId="59A4F4EF" w14:textId="77777777" w:rsidR="004E0CA6" w:rsidRPr="004E0CA6" w:rsidRDefault="004E0CA6" w:rsidP="004E0CA6">
      <w:pPr>
        <w:spacing w:after="0"/>
        <w:jc w:val="both"/>
      </w:pPr>
    </w:p>
    <w:p w14:paraId="62E0869E" w14:textId="5258241C" w:rsidR="006975C3" w:rsidRDefault="00AF068D" w:rsidP="003A42CD">
      <w:r>
        <w:br w:type="page"/>
      </w:r>
    </w:p>
    <w:p w14:paraId="0B7B91B7" w14:textId="77777777" w:rsidR="00AF068D" w:rsidRDefault="00AF068D" w:rsidP="00AF068D">
      <w:pPr>
        <w:spacing w:after="0"/>
        <w:jc w:val="both"/>
      </w:pPr>
    </w:p>
    <w:p w14:paraId="1E91CFCE" w14:textId="7AE9E502" w:rsidR="00AF068D" w:rsidRDefault="00AF068D" w:rsidP="00AF068D">
      <w:pPr>
        <w:pStyle w:val="Ttulo1"/>
        <w:numPr>
          <w:ilvl w:val="0"/>
          <w:numId w:val="0"/>
        </w:numPr>
        <w:ind w:left="360" w:hanging="360"/>
      </w:pPr>
      <w:r>
        <w:t>ANEXO 1. D</w:t>
      </w:r>
      <w:r w:rsidR="006B1E83">
        <w:t xml:space="preserve">atos de Contacto del </w:t>
      </w:r>
      <w:r w:rsidR="003A42CD">
        <w:t>Evaluador</w:t>
      </w:r>
    </w:p>
    <w:p w14:paraId="120B8EBD" w14:textId="77777777" w:rsidR="00AF068D" w:rsidRDefault="00AF068D" w:rsidP="00AF068D">
      <w:pPr>
        <w:spacing w:after="0"/>
        <w:ind w:left="708" w:hanging="708"/>
        <w:jc w:val="both"/>
        <w:rPr>
          <w:rFonts w:eastAsiaTheme="majorEastAsia" w:cstheme="majorBidi"/>
          <w:b/>
          <w:szCs w:val="26"/>
        </w:rPr>
      </w:pPr>
    </w:p>
    <w:p w14:paraId="7F8E8E43" w14:textId="5A093B81" w:rsidR="00AF068D" w:rsidRDefault="00AF068D" w:rsidP="002D7B9F">
      <w:pPr>
        <w:spacing w:after="0"/>
        <w:ind w:left="708" w:hanging="708"/>
        <w:jc w:val="both"/>
      </w:pPr>
      <w:r>
        <w:t>&gt;&gt;</w:t>
      </w:r>
    </w:p>
    <w:tbl>
      <w:tblPr>
        <w:tblStyle w:val="TableGrid1"/>
        <w:tblW w:w="0" w:type="auto"/>
        <w:tblLayout w:type="fixed"/>
        <w:tblLook w:val="01E0" w:firstRow="1" w:lastRow="1" w:firstColumn="1" w:lastColumn="1" w:noHBand="0" w:noVBand="0"/>
      </w:tblPr>
      <w:tblGrid>
        <w:gridCol w:w="2494"/>
        <w:gridCol w:w="7135"/>
      </w:tblGrid>
      <w:tr w:rsidR="00AF068D" w:rsidRPr="00AF068D" w14:paraId="109A999E" w14:textId="77777777" w:rsidTr="00AF068D">
        <w:tc>
          <w:tcPr>
            <w:tcW w:w="2494" w:type="dxa"/>
            <w:shd w:val="clear" w:color="auto" w:fill="E2EFD9" w:themeFill="accent6" w:themeFillTint="33"/>
          </w:tcPr>
          <w:p w14:paraId="19EEF3D0" w14:textId="4996D4D7"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 xml:space="preserve">Nombre del </w:t>
            </w:r>
            <w:r w:rsidR="003A42CD">
              <w:rPr>
                <w:rFonts w:asciiTheme="minorHAnsi" w:eastAsiaTheme="minorHAnsi" w:hAnsiTheme="minorHAnsi" w:cstheme="minorBidi"/>
                <w:lang w:val="es-CO" w:eastAsia="en-US"/>
              </w:rPr>
              <w:t>evaluador</w:t>
            </w:r>
            <w:r>
              <w:rPr>
                <w:rFonts w:asciiTheme="minorHAnsi" w:eastAsiaTheme="minorHAnsi" w:hAnsiTheme="minorHAnsi" w:cstheme="minorBidi"/>
                <w:lang w:val="es-CO" w:eastAsia="en-US"/>
              </w:rPr>
              <w:t>:</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AF068D">
        <w:tc>
          <w:tcPr>
            <w:tcW w:w="2494" w:type="dxa"/>
            <w:shd w:val="clear" w:color="auto" w:fill="E2EFD9" w:themeFill="accent6" w:themeFillTint="33"/>
          </w:tcPr>
          <w:p w14:paraId="16040011" w14:textId="71A00C2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AF068D">
        <w:tc>
          <w:tcPr>
            <w:tcW w:w="2494" w:type="dxa"/>
            <w:shd w:val="clear" w:color="auto" w:fill="E2EFD9" w:themeFill="accent6" w:themeFillTint="33"/>
          </w:tcPr>
          <w:p w14:paraId="4482A48D" w14:textId="395F1219"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AF068D">
        <w:tc>
          <w:tcPr>
            <w:tcW w:w="2494" w:type="dxa"/>
            <w:shd w:val="clear" w:color="auto" w:fill="E2EFD9" w:themeFill="accent6" w:themeFillTint="33"/>
          </w:tcPr>
          <w:p w14:paraId="2A622021" w14:textId="0BA8C335" w:rsidR="00AF068D" w:rsidRPr="00AF068D" w:rsidRDefault="00AF068D" w:rsidP="002922F2">
            <w:pPr>
              <w:pStyle w:val="SDMTableBoxParaNotNumbered"/>
              <w:rPr>
                <w:rFonts w:asciiTheme="minorHAnsi" w:eastAsiaTheme="minorHAnsi" w:hAnsiTheme="minorHAnsi" w:cstheme="minorBidi"/>
                <w:lang w:val="es-CO" w:eastAsia="en-US"/>
              </w:rPr>
            </w:pPr>
            <w:r w:rsidRPr="00AF068D">
              <w:rPr>
                <w:rFonts w:asciiTheme="minorHAnsi" w:eastAsiaTheme="minorHAnsi" w:hAnsiTheme="minorHAnsi" w:cstheme="minorBidi"/>
                <w:lang w:val="es-CO" w:eastAsia="en-US"/>
              </w:rPr>
              <w:t>Telé</w:t>
            </w:r>
            <w:r>
              <w:rPr>
                <w:rFonts w:asciiTheme="minorHAnsi" w:eastAsiaTheme="minorHAnsi" w:hAnsiTheme="minorHAnsi" w:cstheme="minorBidi"/>
                <w:lang w:val="es-CO" w:eastAsia="en-US"/>
              </w:rPr>
              <w:t>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AF068D">
        <w:tc>
          <w:tcPr>
            <w:tcW w:w="2494" w:type="dxa"/>
            <w:shd w:val="clear" w:color="auto" w:fill="E2EFD9" w:themeFill="accent6" w:themeFillTint="33"/>
          </w:tcPr>
          <w:p w14:paraId="2D6F03B5" w14:textId="2845C48F"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AF068D">
        <w:tc>
          <w:tcPr>
            <w:tcW w:w="2494" w:type="dxa"/>
            <w:shd w:val="clear" w:color="auto" w:fill="E2EFD9" w:themeFill="accent6" w:themeFillTint="33"/>
          </w:tcPr>
          <w:p w14:paraId="2F8D7620" w14:textId="63D8FE7A"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AF068D">
        <w:tc>
          <w:tcPr>
            <w:tcW w:w="2494" w:type="dxa"/>
            <w:shd w:val="clear" w:color="auto" w:fill="E2EFD9" w:themeFill="accent6" w:themeFillTint="33"/>
          </w:tcPr>
          <w:p w14:paraId="05AED4C8" w14:textId="2F427F58"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AF068D">
        <w:tc>
          <w:tcPr>
            <w:tcW w:w="2494" w:type="dxa"/>
            <w:shd w:val="clear" w:color="auto" w:fill="E2EFD9" w:themeFill="accent6" w:themeFillTint="33"/>
          </w:tcPr>
          <w:p w14:paraId="4102FAF0" w14:textId="7917F9B6"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AF068D">
        <w:tc>
          <w:tcPr>
            <w:tcW w:w="2494" w:type="dxa"/>
            <w:shd w:val="clear" w:color="auto" w:fill="E2EFD9" w:themeFill="accent6" w:themeFillTint="33"/>
          </w:tcPr>
          <w:p w14:paraId="43C3CAF5" w14:textId="1DECCB96" w:rsid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6F59865" w:rsidR="002D7B9F" w:rsidRDefault="002D7B9F" w:rsidP="002D7B9F">
      <w:pPr>
        <w:pStyle w:val="Ttulo1"/>
        <w:numPr>
          <w:ilvl w:val="0"/>
          <w:numId w:val="0"/>
        </w:numPr>
        <w:ind w:left="360" w:hanging="360"/>
      </w:pPr>
      <w:r>
        <w:t xml:space="preserve">ANEXO 2. Información </w:t>
      </w:r>
      <w:r w:rsidR="003A42CD">
        <w:t>de la competencia del equipo auditor</w:t>
      </w:r>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0748B578"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validación de la iniciativa de mitigación.</w:t>
                            </w:r>
                          </w:p>
                        </w:txbxContent>
                      </wps:txbx>
                      <wps:bodyPr rot="0" vert="horz" wrap="square" lIns="91440" tIns="45720" rIns="91440" bIns="45720" anchor="t" anchorCtr="0">
                        <a:spAutoFit/>
                      </wps:bodyPr>
                    </wps:wsp>
                  </a:graphicData>
                </a:graphic>
              </wp:inline>
            </w:drawing>
          </mc:Choice>
          <mc:Fallback>
            <w:pict>
              <v:shape w14:anchorId="210FA31F"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0748B578"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validación de la iniciativa de mitigación.</w:t>
                      </w:r>
                    </w:p>
                  </w:txbxContent>
                </v:textbox>
                <w10:anchorlock/>
              </v:shape>
            </w:pict>
          </mc:Fallback>
        </mc:AlternateContent>
      </w:r>
    </w:p>
    <w:p w14:paraId="63B187FF" w14:textId="4C60631A" w:rsidR="006975C3" w:rsidRDefault="006975C3" w:rsidP="0029200B">
      <w:pPr>
        <w:pStyle w:val="Ttulo1"/>
        <w:numPr>
          <w:ilvl w:val="0"/>
          <w:numId w:val="0"/>
        </w:numPr>
        <w:spacing w:before="0"/>
      </w:pPr>
    </w:p>
    <w:p w14:paraId="7AB463A2" w14:textId="77777777" w:rsidR="0029200B" w:rsidRDefault="0029200B" w:rsidP="0029200B">
      <w:pPr>
        <w:pStyle w:val="Ttulo1"/>
        <w:numPr>
          <w:ilvl w:val="0"/>
          <w:numId w:val="0"/>
        </w:numPr>
        <w:ind w:left="360" w:hanging="360"/>
      </w:pPr>
      <w:r>
        <w:t>ANEXO 3. Reporte de hallazgos</w:t>
      </w:r>
    </w:p>
    <w:p w14:paraId="755F325D" w14:textId="77777777" w:rsidR="0029200B" w:rsidRDefault="0029200B" w:rsidP="0029200B">
      <w:pPr>
        <w:spacing w:after="0"/>
        <w:jc w:val="both"/>
      </w:pPr>
    </w:p>
    <w:p w14:paraId="601C0502" w14:textId="77777777" w:rsidR="0029200B" w:rsidRDefault="0029200B" w:rsidP="0029200B">
      <w:pPr>
        <w:spacing w:after="0"/>
        <w:ind w:left="708" w:hanging="708"/>
        <w:jc w:val="both"/>
      </w:pPr>
      <w:r>
        <w:t>&gt;&gt;</w:t>
      </w:r>
    </w:p>
    <w:p w14:paraId="2DF8F4DF"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Aclaración (SA)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29200B" w:rsidRPr="00AD5F8F" w14:paraId="4DB2FFD8" w14:textId="77777777" w:rsidTr="00F4364C">
        <w:trPr>
          <w:cantSplit/>
          <w:jc w:val="center"/>
        </w:trPr>
        <w:tc>
          <w:tcPr>
            <w:tcW w:w="1205" w:type="dxa"/>
            <w:tcBorders>
              <w:bottom w:val="single" w:sz="4" w:space="0" w:color="auto"/>
            </w:tcBorders>
            <w:shd w:val="clear" w:color="auto" w:fill="C0C0C0"/>
          </w:tcPr>
          <w:p w14:paraId="42D6CC01"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SA-No.</w:t>
            </w:r>
          </w:p>
        </w:tc>
        <w:tc>
          <w:tcPr>
            <w:tcW w:w="2025" w:type="dxa"/>
            <w:tcBorders>
              <w:bottom w:val="single" w:sz="4" w:space="0" w:color="auto"/>
            </w:tcBorders>
            <w:shd w:val="clear" w:color="auto" w:fill="C0C0C0"/>
          </w:tcPr>
          <w:p w14:paraId="455D16A8" w14:textId="77777777" w:rsidR="0029200B" w:rsidRPr="00AD5F8F" w:rsidRDefault="0029200B" w:rsidP="00F4364C">
            <w:pPr>
              <w:spacing w:after="0"/>
              <w:rPr>
                <w:rFonts w:asciiTheme="majorHAnsi" w:hAnsiTheme="majorHAnsi"/>
                <w:sz w:val="20"/>
                <w:szCs w:val="20"/>
              </w:rPr>
            </w:pPr>
          </w:p>
        </w:tc>
        <w:tc>
          <w:tcPr>
            <w:tcW w:w="2152" w:type="dxa"/>
            <w:tcBorders>
              <w:bottom w:val="single" w:sz="4" w:space="0" w:color="auto"/>
            </w:tcBorders>
            <w:shd w:val="clear" w:color="auto" w:fill="C0C0C0"/>
          </w:tcPr>
          <w:p w14:paraId="1F3B1223" w14:textId="77777777" w:rsidR="0029200B" w:rsidRPr="00AD5F8F" w:rsidRDefault="0029200B" w:rsidP="00F4364C">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383379CB" w14:textId="77777777" w:rsidR="0029200B" w:rsidRPr="00AD5F8F" w:rsidRDefault="0029200B" w:rsidP="00F4364C">
            <w:pPr>
              <w:spacing w:after="0"/>
              <w:rPr>
                <w:rFonts w:asciiTheme="majorHAnsi" w:hAnsiTheme="majorHAnsi"/>
                <w:sz w:val="20"/>
                <w:szCs w:val="20"/>
              </w:rPr>
            </w:pPr>
          </w:p>
        </w:tc>
        <w:tc>
          <w:tcPr>
            <w:tcW w:w="2601" w:type="dxa"/>
            <w:tcBorders>
              <w:bottom w:val="single" w:sz="4" w:space="0" w:color="auto"/>
            </w:tcBorders>
            <w:shd w:val="clear" w:color="auto" w:fill="C0C0C0"/>
          </w:tcPr>
          <w:p w14:paraId="29D4399D"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1BD97DE5" w14:textId="77777777" w:rsidTr="00F4364C">
        <w:trPr>
          <w:cantSplit/>
          <w:jc w:val="center"/>
        </w:trPr>
        <w:tc>
          <w:tcPr>
            <w:tcW w:w="9962" w:type="dxa"/>
            <w:gridSpan w:val="5"/>
            <w:shd w:val="clear" w:color="auto" w:fill="C0C0C0"/>
          </w:tcPr>
          <w:p w14:paraId="670DEA11" w14:textId="77777777" w:rsidR="0029200B" w:rsidRPr="00AD5F8F" w:rsidRDefault="0029200B" w:rsidP="00F4364C">
            <w:pPr>
              <w:spacing w:after="0"/>
              <w:rPr>
                <w:rFonts w:asciiTheme="majorHAnsi" w:hAnsiTheme="majorHAnsi"/>
                <w:b/>
                <w:sz w:val="20"/>
                <w:szCs w:val="20"/>
                <w:lang w:eastAsia="ja-JP"/>
              </w:rPr>
            </w:pPr>
            <w:r>
              <w:rPr>
                <w:rFonts w:asciiTheme="majorHAnsi" w:hAnsiTheme="majorHAnsi"/>
                <w:b/>
                <w:sz w:val="20"/>
                <w:szCs w:val="20"/>
                <w:lang w:eastAsia="ja-JP"/>
              </w:rPr>
              <w:t>Descripción de la SAC</w:t>
            </w:r>
          </w:p>
        </w:tc>
      </w:tr>
      <w:tr w:rsidR="0029200B" w:rsidRPr="00AD5F8F" w14:paraId="2C9EF417" w14:textId="77777777" w:rsidTr="00F4364C">
        <w:trPr>
          <w:cantSplit/>
          <w:jc w:val="center"/>
        </w:trPr>
        <w:tc>
          <w:tcPr>
            <w:tcW w:w="9962" w:type="dxa"/>
            <w:gridSpan w:val="5"/>
            <w:tcBorders>
              <w:bottom w:val="single" w:sz="4" w:space="0" w:color="auto"/>
            </w:tcBorders>
          </w:tcPr>
          <w:p w14:paraId="01BF8D5E" w14:textId="77777777" w:rsidR="0029200B" w:rsidRPr="00AD5F8F" w:rsidRDefault="0029200B" w:rsidP="00F4364C">
            <w:pPr>
              <w:spacing w:after="0"/>
              <w:rPr>
                <w:rFonts w:asciiTheme="majorHAnsi" w:hAnsiTheme="majorHAnsi"/>
                <w:i/>
                <w:sz w:val="20"/>
                <w:szCs w:val="20"/>
              </w:rPr>
            </w:pPr>
          </w:p>
        </w:tc>
      </w:tr>
      <w:tr w:rsidR="0029200B" w:rsidRPr="00AD5F8F" w14:paraId="1CD2F9B0" w14:textId="77777777" w:rsidTr="00F4364C">
        <w:trPr>
          <w:cantSplit/>
          <w:jc w:val="center"/>
        </w:trPr>
        <w:tc>
          <w:tcPr>
            <w:tcW w:w="7361" w:type="dxa"/>
            <w:gridSpan w:val="4"/>
            <w:shd w:val="clear" w:color="auto" w:fill="C0C0C0"/>
          </w:tcPr>
          <w:p w14:paraId="6906DEE3"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47A194B7"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72445D87" w14:textId="77777777" w:rsidTr="00F4364C">
        <w:trPr>
          <w:cantSplit/>
          <w:jc w:val="center"/>
        </w:trPr>
        <w:tc>
          <w:tcPr>
            <w:tcW w:w="9962" w:type="dxa"/>
            <w:gridSpan w:val="5"/>
            <w:tcBorders>
              <w:bottom w:val="single" w:sz="4" w:space="0" w:color="auto"/>
            </w:tcBorders>
          </w:tcPr>
          <w:p w14:paraId="64C19A2B" w14:textId="77777777" w:rsidR="0029200B" w:rsidRPr="00AD5F8F" w:rsidRDefault="0029200B" w:rsidP="00F4364C">
            <w:pPr>
              <w:spacing w:after="0"/>
              <w:rPr>
                <w:rFonts w:asciiTheme="majorHAnsi" w:hAnsiTheme="majorHAnsi"/>
                <w:i/>
                <w:sz w:val="20"/>
                <w:szCs w:val="20"/>
              </w:rPr>
            </w:pPr>
          </w:p>
        </w:tc>
      </w:tr>
      <w:tr w:rsidR="0029200B" w:rsidRPr="00AD5F8F" w14:paraId="758BF5DF" w14:textId="77777777" w:rsidTr="00F4364C">
        <w:trPr>
          <w:cantSplit/>
          <w:jc w:val="center"/>
        </w:trPr>
        <w:tc>
          <w:tcPr>
            <w:tcW w:w="9962" w:type="dxa"/>
            <w:gridSpan w:val="5"/>
            <w:tcBorders>
              <w:bottom w:val="single" w:sz="4" w:space="0" w:color="auto"/>
            </w:tcBorders>
            <w:shd w:val="clear" w:color="auto" w:fill="C0C0C0"/>
          </w:tcPr>
          <w:p w14:paraId="43C4F230"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Documentos de soporte suministrados</w:t>
            </w:r>
          </w:p>
        </w:tc>
      </w:tr>
      <w:tr w:rsidR="0029200B" w:rsidRPr="00AD5F8F" w14:paraId="49F9DBE5" w14:textId="77777777" w:rsidTr="00F4364C">
        <w:trPr>
          <w:cantSplit/>
          <w:jc w:val="center"/>
        </w:trPr>
        <w:tc>
          <w:tcPr>
            <w:tcW w:w="9962" w:type="dxa"/>
            <w:gridSpan w:val="5"/>
            <w:tcBorders>
              <w:bottom w:val="single" w:sz="4" w:space="0" w:color="auto"/>
            </w:tcBorders>
          </w:tcPr>
          <w:p w14:paraId="1564756F" w14:textId="77777777" w:rsidR="0029200B" w:rsidRPr="00AD5F8F" w:rsidRDefault="0029200B" w:rsidP="00F4364C">
            <w:pPr>
              <w:spacing w:after="0"/>
              <w:rPr>
                <w:rFonts w:asciiTheme="majorHAnsi" w:hAnsiTheme="majorHAnsi"/>
                <w:i/>
                <w:sz w:val="20"/>
                <w:szCs w:val="20"/>
              </w:rPr>
            </w:pPr>
          </w:p>
        </w:tc>
      </w:tr>
      <w:tr w:rsidR="0029200B" w:rsidRPr="00AD5F8F" w14:paraId="7F1AE363" w14:textId="77777777" w:rsidTr="00F4364C">
        <w:trPr>
          <w:cantSplit/>
          <w:jc w:val="center"/>
        </w:trPr>
        <w:tc>
          <w:tcPr>
            <w:tcW w:w="7361" w:type="dxa"/>
            <w:gridSpan w:val="4"/>
            <w:shd w:val="clear" w:color="auto" w:fill="C0C0C0"/>
          </w:tcPr>
          <w:p w14:paraId="1175BF5A" w14:textId="77777777" w:rsidR="0029200B" w:rsidRPr="00AD5F8F" w:rsidRDefault="0029200B" w:rsidP="00F4364C">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6D3AAD65"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1AE62281" w14:textId="77777777" w:rsidTr="00F4364C">
        <w:trPr>
          <w:cantSplit/>
          <w:jc w:val="center"/>
        </w:trPr>
        <w:tc>
          <w:tcPr>
            <w:tcW w:w="9962" w:type="dxa"/>
            <w:gridSpan w:val="5"/>
          </w:tcPr>
          <w:p w14:paraId="45925C27" w14:textId="77777777" w:rsidR="0029200B" w:rsidRPr="00AD5F8F" w:rsidRDefault="0029200B" w:rsidP="00F4364C">
            <w:pPr>
              <w:spacing w:after="0"/>
              <w:rPr>
                <w:rFonts w:asciiTheme="majorHAnsi" w:hAnsiTheme="majorHAnsi"/>
                <w:sz w:val="20"/>
                <w:szCs w:val="20"/>
              </w:rPr>
            </w:pPr>
          </w:p>
        </w:tc>
      </w:tr>
    </w:tbl>
    <w:p w14:paraId="09C67CA4" w14:textId="77777777" w:rsidR="0029200B" w:rsidRDefault="0029200B" w:rsidP="0029200B">
      <w:pPr>
        <w:pStyle w:val="Descripcin"/>
        <w:spacing w:before="0" w:after="0"/>
        <w:rPr>
          <w:rFonts w:asciiTheme="majorHAnsi" w:hAnsiTheme="majorHAnsi"/>
          <w:lang w:val="es-CO"/>
        </w:rPr>
      </w:pPr>
    </w:p>
    <w:p w14:paraId="1EA867E3"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Correctiva</w:t>
      </w:r>
      <w:r w:rsidRPr="00AD5F8F">
        <w:rPr>
          <w:rFonts w:asciiTheme="minorHAnsi" w:hAnsiTheme="minorHAnsi"/>
          <w:lang w:val="es-CO"/>
        </w:rPr>
        <w:t xml:space="preserve"> (SA</w:t>
      </w:r>
      <w:r>
        <w:rPr>
          <w:rFonts w:asciiTheme="minorHAnsi" w:hAnsiTheme="minorHAnsi"/>
          <w:lang w:val="es-CO"/>
        </w:rPr>
        <w:t>C</w:t>
      </w:r>
      <w:r w:rsidRPr="00AD5F8F">
        <w:rPr>
          <w:rFonts w:asciiTheme="minorHAnsi" w:hAnsiTheme="minorHAnsi"/>
          <w:lang w:val="es-C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29200B" w:rsidRPr="00AD5F8F" w14:paraId="648D2F8D" w14:textId="77777777" w:rsidTr="00F4364C">
        <w:trPr>
          <w:cantSplit/>
          <w:jc w:val="center"/>
        </w:trPr>
        <w:tc>
          <w:tcPr>
            <w:tcW w:w="1205" w:type="dxa"/>
            <w:tcBorders>
              <w:bottom w:val="single" w:sz="4" w:space="0" w:color="auto"/>
            </w:tcBorders>
            <w:shd w:val="clear" w:color="auto" w:fill="C0C0C0"/>
          </w:tcPr>
          <w:p w14:paraId="3DA62DCE"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SAC-No.</w:t>
            </w:r>
          </w:p>
        </w:tc>
        <w:tc>
          <w:tcPr>
            <w:tcW w:w="2025" w:type="dxa"/>
            <w:tcBorders>
              <w:bottom w:val="single" w:sz="4" w:space="0" w:color="auto"/>
            </w:tcBorders>
            <w:shd w:val="clear" w:color="auto" w:fill="C0C0C0"/>
          </w:tcPr>
          <w:p w14:paraId="2B381679" w14:textId="77777777" w:rsidR="0029200B" w:rsidRPr="00AD5F8F" w:rsidRDefault="0029200B" w:rsidP="00F4364C">
            <w:pPr>
              <w:spacing w:after="0"/>
              <w:rPr>
                <w:rFonts w:asciiTheme="majorHAnsi" w:hAnsiTheme="majorHAnsi"/>
                <w:sz w:val="20"/>
                <w:szCs w:val="20"/>
              </w:rPr>
            </w:pPr>
          </w:p>
        </w:tc>
        <w:tc>
          <w:tcPr>
            <w:tcW w:w="2152" w:type="dxa"/>
            <w:tcBorders>
              <w:bottom w:val="single" w:sz="4" w:space="0" w:color="auto"/>
            </w:tcBorders>
            <w:shd w:val="clear" w:color="auto" w:fill="C0C0C0"/>
          </w:tcPr>
          <w:p w14:paraId="21C2E33F" w14:textId="77777777" w:rsidR="0029200B" w:rsidRPr="00AD5F8F" w:rsidRDefault="0029200B" w:rsidP="00F4364C">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4C949FB5" w14:textId="77777777" w:rsidR="0029200B" w:rsidRPr="00AD5F8F" w:rsidRDefault="0029200B" w:rsidP="00F4364C">
            <w:pPr>
              <w:spacing w:after="0"/>
              <w:rPr>
                <w:rFonts w:asciiTheme="majorHAnsi" w:hAnsiTheme="majorHAnsi"/>
                <w:sz w:val="20"/>
                <w:szCs w:val="20"/>
              </w:rPr>
            </w:pPr>
          </w:p>
        </w:tc>
        <w:tc>
          <w:tcPr>
            <w:tcW w:w="2601" w:type="dxa"/>
            <w:tcBorders>
              <w:bottom w:val="single" w:sz="4" w:space="0" w:color="auto"/>
            </w:tcBorders>
            <w:shd w:val="clear" w:color="auto" w:fill="C0C0C0"/>
          </w:tcPr>
          <w:p w14:paraId="7CBFC8F4"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42BD3BE5" w14:textId="77777777" w:rsidTr="00F4364C">
        <w:trPr>
          <w:cantSplit/>
          <w:jc w:val="center"/>
        </w:trPr>
        <w:tc>
          <w:tcPr>
            <w:tcW w:w="9962" w:type="dxa"/>
            <w:gridSpan w:val="5"/>
            <w:shd w:val="clear" w:color="auto" w:fill="C0C0C0"/>
          </w:tcPr>
          <w:p w14:paraId="17661841" w14:textId="77777777" w:rsidR="0029200B" w:rsidRPr="00AD5F8F" w:rsidRDefault="0029200B" w:rsidP="00F4364C">
            <w:pPr>
              <w:spacing w:after="0"/>
              <w:rPr>
                <w:rFonts w:asciiTheme="majorHAnsi" w:hAnsiTheme="majorHAnsi"/>
                <w:b/>
                <w:sz w:val="20"/>
                <w:szCs w:val="20"/>
                <w:lang w:eastAsia="ja-JP"/>
              </w:rPr>
            </w:pPr>
            <w:r>
              <w:rPr>
                <w:rFonts w:asciiTheme="majorHAnsi" w:hAnsiTheme="majorHAnsi"/>
                <w:b/>
                <w:sz w:val="20"/>
                <w:szCs w:val="20"/>
                <w:lang w:eastAsia="ja-JP"/>
              </w:rPr>
              <w:lastRenderedPageBreak/>
              <w:t>Descripción de la SA</w:t>
            </w:r>
          </w:p>
        </w:tc>
      </w:tr>
      <w:tr w:rsidR="0029200B" w:rsidRPr="00AD5F8F" w14:paraId="1DE29D7E" w14:textId="77777777" w:rsidTr="00F4364C">
        <w:trPr>
          <w:cantSplit/>
          <w:jc w:val="center"/>
        </w:trPr>
        <w:tc>
          <w:tcPr>
            <w:tcW w:w="9962" w:type="dxa"/>
            <w:gridSpan w:val="5"/>
            <w:tcBorders>
              <w:bottom w:val="single" w:sz="4" w:space="0" w:color="auto"/>
            </w:tcBorders>
          </w:tcPr>
          <w:p w14:paraId="70AFA890" w14:textId="77777777" w:rsidR="0029200B" w:rsidRPr="00AD5F8F" w:rsidRDefault="0029200B" w:rsidP="00F4364C">
            <w:pPr>
              <w:spacing w:after="0"/>
              <w:rPr>
                <w:rFonts w:asciiTheme="majorHAnsi" w:hAnsiTheme="majorHAnsi"/>
                <w:i/>
                <w:sz w:val="20"/>
                <w:szCs w:val="20"/>
              </w:rPr>
            </w:pPr>
          </w:p>
        </w:tc>
      </w:tr>
      <w:tr w:rsidR="0029200B" w:rsidRPr="00AD5F8F" w14:paraId="518D7CD0" w14:textId="77777777" w:rsidTr="00F4364C">
        <w:trPr>
          <w:cantSplit/>
          <w:jc w:val="center"/>
        </w:trPr>
        <w:tc>
          <w:tcPr>
            <w:tcW w:w="7361" w:type="dxa"/>
            <w:gridSpan w:val="4"/>
            <w:shd w:val="clear" w:color="auto" w:fill="C0C0C0"/>
          </w:tcPr>
          <w:p w14:paraId="19C0A3F2"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0E5E4519"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060130FF" w14:textId="77777777" w:rsidTr="00F4364C">
        <w:trPr>
          <w:cantSplit/>
          <w:jc w:val="center"/>
        </w:trPr>
        <w:tc>
          <w:tcPr>
            <w:tcW w:w="9962" w:type="dxa"/>
            <w:gridSpan w:val="5"/>
            <w:tcBorders>
              <w:bottom w:val="single" w:sz="4" w:space="0" w:color="auto"/>
            </w:tcBorders>
          </w:tcPr>
          <w:p w14:paraId="3BFA2243" w14:textId="77777777" w:rsidR="0029200B" w:rsidRPr="00AD5F8F" w:rsidRDefault="0029200B" w:rsidP="00F4364C">
            <w:pPr>
              <w:spacing w:after="0"/>
              <w:rPr>
                <w:rFonts w:asciiTheme="majorHAnsi" w:hAnsiTheme="majorHAnsi"/>
                <w:i/>
                <w:sz w:val="20"/>
                <w:szCs w:val="20"/>
              </w:rPr>
            </w:pPr>
          </w:p>
        </w:tc>
      </w:tr>
      <w:tr w:rsidR="0029200B" w:rsidRPr="00AD5F8F" w14:paraId="719F883B" w14:textId="77777777" w:rsidTr="00F4364C">
        <w:trPr>
          <w:cantSplit/>
          <w:jc w:val="center"/>
        </w:trPr>
        <w:tc>
          <w:tcPr>
            <w:tcW w:w="9962" w:type="dxa"/>
            <w:gridSpan w:val="5"/>
            <w:tcBorders>
              <w:bottom w:val="single" w:sz="4" w:space="0" w:color="auto"/>
            </w:tcBorders>
            <w:shd w:val="clear" w:color="auto" w:fill="C0C0C0"/>
          </w:tcPr>
          <w:p w14:paraId="76C15324"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Documentos de soporte suministrados</w:t>
            </w:r>
          </w:p>
        </w:tc>
      </w:tr>
      <w:tr w:rsidR="0029200B" w:rsidRPr="00AD5F8F" w14:paraId="258B6342" w14:textId="77777777" w:rsidTr="00F4364C">
        <w:trPr>
          <w:cantSplit/>
          <w:jc w:val="center"/>
        </w:trPr>
        <w:tc>
          <w:tcPr>
            <w:tcW w:w="9962" w:type="dxa"/>
            <w:gridSpan w:val="5"/>
            <w:tcBorders>
              <w:bottom w:val="single" w:sz="4" w:space="0" w:color="auto"/>
            </w:tcBorders>
          </w:tcPr>
          <w:p w14:paraId="103A3EE4" w14:textId="77777777" w:rsidR="0029200B" w:rsidRPr="00AD5F8F" w:rsidRDefault="0029200B" w:rsidP="00F4364C">
            <w:pPr>
              <w:spacing w:after="0"/>
              <w:rPr>
                <w:rFonts w:asciiTheme="majorHAnsi" w:hAnsiTheme="majorHAnsi"/>
                <w:i/>
                <w:sz w:val="20"/>
                <w:szCs w:val="20"/>
              </w:rPr>
            </w:pPr>
          </w:p>
        </w:tc>
      </w:tr>
      <w:tr w:rsidR="0029200B" w:rsidRPr="00AD5F8F" w14:paraId="1E60BE5D" w14:textId="77777777" w:rsidTr="00F4364C">
        <w:trPr>
          <w:cantSplit/>
          <w:jc w:val="center"/>
        </w:trPr>
        <w:tc>
          <w:tcPr>
            <w:tcW w:w="7361" w:type="dxa"/>
            <w:gridSpan w:val="4"/>
            <w:shd w:val="clear" w:color="auto" w:fill="C0C0C0"/>
          </w:tcPr>
          <w:p w14:paraId="6F6B97D1" w14:textId="77777777" w:rsidR="0029200B" w:rsidRPr="00AD5F8F" w:rsidRDefault="0029200B" w:rsidP="00F4364C">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0DAC19A6"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70C3DA6A" w14:textId="77777777" w:rsidTr="00F4364C">
        <w:trPr>
          <w:cantSplit/>
          <w:jc w:val="center"/>
        </w:trPr>
        <w:tc>
          <w:tcPr>
            <w:tcW w:w="9962" w:type="dxa"/>
            <w:gridSpan w:val="5"/>
          </w:tcPr>
          <w:p w14:paraId="0073AD16" w14:textId="77777777" w:rsidR="0029200B" w:rsidRPr="00AD5F8F" w:rsidRDefault="0029200B" w:rsidP="00F4364C">
            <w:pPr>
              <w:spacing w:after="0"/>
              <w:rPr>
                <w:rFonts w:asciiTheme="majorHAnsi" w:hAnsiTheme="majorHAnsi"/>
                <w:sz w:val="20"/>
                <w:szCs w:val="20"/>
              </w:rPr>
            </w:pPr>
          </w:p>
        </w:tc>
      </w:tr>
    </w:tbl>
    <w:p w14:paraId="249F01E8" w14:textId="77777777" w:rsidR="0029200B" w:rsidRDefault="0029200B" w:rsidP="0029200B">
      <w:pPr>
        <w:pStyle w:val="Descripcin"/>
        <w:spacing w:before="0" w:after="0"/>
        <w:rPr>
          <w:rFonts w:asciiTheme="majorHAnsi" w:hAnsiTheme="majorHAnsi"/>
          <w:lang w:val="es-CO"/>
        </w:rPr>
      </w:pPr>
    </w:p>
    <w:p w14:paraId="0318E7CB"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Futura</w:t>
      </w:r>
      <w:r w:rsidRPr="00AD5F8F">
        <w:rPr>
          <w:rFonts w:asciiTheme="minorHAnsi" w:hAnsiTheme="minorHAnsi"/>
          <w:lang w:val="es-CO"/>
        </w:rPr>
        <w:t xml:space="preserve"> (SA</w:t>
      </w:r>
      <w:r>
        <w:rPr>
          <w:rFonts w:asciiTheme="minorHAnsi" w:hAnsiTheme="minorHAnsi"/>
          <w:lang w:val="es-CO"/>
        </w:rPr>
        <w:t>F</w:t>
      </w:r>
      <w:r w:rsidRPr="00AD5F8F">
        <w:rPr>
          <w:rFonts w:asciiTheme="minorHAnsi" w:hAnsiTheme="minorHAnsi"/>
          <w:lang w:val="es-C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29200B" w:rsidRPr="00AD5F8F" w14:paraId="5A0244AC" w14:textId="77777777" w:rsidTr="00F4364C">
        <w:trPr>
          <w:cantSplit/>
          <w:jc w:val="center"/>
        </w:trPr>
        <w:tc>
          <w:tcPr>
            <w:tcW w:w="1205" w:type="dxa"/>
            <w:tcBorders>
              <w:bottom w:val="single" w:sz="4" w:space="0" w:color="auto"/>
            </w:tcBorders>
            <w:shd w:val="clear" w:color="auto" w:fill="C0C0C0"/>
          </w:tcPr>
          <w:p w14:paraId="6D81074C"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SAF-No.</w:t>
            </w:r>
          </w:p>
        </w:tc>
        <w:tc>
          <w:tcPr>
            <w:tcW w:w="2025" w:type="dxa"/>
            <w:tcBorders>
              <w:bottom w:val="single" w:sz="4" w:space="0" w:color="auto"/>
            </w:tcBorders>
            <w:shd w:val="clear" w:color="auto" w:fill="C0C0C0"/>
          </w:tcPr>
          <w:p w14:paraId="0A01E36E" w14:textId="77777777" w:rsidR="0029200B" w:rsidRPr="00AD5F8F" w:rsidRDefault="0029200B" w:rsidP="00F4364C">
            <w:pPr>
              <w:spacing w:after="0"/>
              <w:rPr>
                <w:rFonts w:asciiTheme="majorHAnsi" w:hAnsiTheme="majorHAnsi"/>
                <w:sz w:val="20"/>
                <w:szCs w:val="20"/>
              </w:rPr>
            </w:pPr>
          </w:p>
        </w:tc>
        <w:tc>
          <w:tcPr>
            <w:tcW w:w="2152" w:type="dxa"/>
            <w:tcBorders>
              <w:bottom w:val="single" w:sz="4" w:space="0" w:color="auto"/>
            </w:tcBorders>
            <w:shd w:val="clear" w:color="auto" w:fill="C0C0C0"/>
          </w:tcPr>
          <w:p w14:paraId="057E9DE6" w14:textId="77777777" w:rsidR="0029200B" w:rsidRPr="00AD5F8F" w:rsidRDefault="0029200B" w:rsidP="00F4364C">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657C371A" w14:textId="77777777" w:rsidR="0029200B" w:rsidRPr="00AD5F8F" w:rsidRDefault="0029200B" w:rsidP="00F4364C">
            <w:pPr>
              <w:spacing w:after="0"/>
              <w:rPr>
                <w:rFonts w:asciiTheme="majorHAnsi" w:hAnsiTheme="majorHAnsi"/>
                <w:sz w:val="20"/>
                <w:szCs w:val="20"/>
              </w:rPr>
            </w:pPr>
          </w:p>
        </w:tc>
        <w:tc>
          <w:tcPr>
            <w:tcW w:w="2601" w:type="dxa"/>
            <w:tcBorders>
              <w:bottom w:val="single" w:sz="4" w:space="0" w:color="auto"/>
            </w:tcBorders>
            <w:shd w:val="clear" w:color="auto" w:fill="C0C0C0"/>
          </w:tcPr>
          <w:p w14:paraId="695AC346"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486C7F5C" w14:textId="77777777" w:rsidTr="00F4364C">
        <w:trPr>
          <w:cantSplit/>
          <w:jc w:val="center"/>
        </w:trPr>
        <w:tc>
          <w:tcPr>
            <w:tcW w:w="9962" w:type="dxa"/>
            <w:gridSpan w:val="5"/>
            <w:shd w:val="clear" w:color="auto" w:fill="C0C0C0"/>
          </w:tcPr>
          <w:p w14:paraId="24115812" w14:textId="77777777" w:rsidR="0029200B" w:rsidRPr="00AD5F8F" w:rsidRDefault="0029200B" w:rsidP="00F4364C">
            <w:pPr>
              <w:spacing w:after="0"/>
              <w:rPr>
                <w:rFonts w:asciiTheme="majorHAnsi" w:hAnsiTheme="majorHAnsi"/>
                <w:b/>
                <w:sz w:val="20"/>
                <w:szCs w:val="20"/>
                <w:lang w:eastAsia="ja-JP"/>
              </w:rPr>
            </w:pPr>
            <w:r>
              <w:rPr>
                <w:rFonts w:asciiTheme="majorHAnsi" w:hAnsiTheme="majorHAnsi"/>
                <w:b/>
                <w:sz w:val="20"/>
                <w:szCs w:val="20"/>
                <w:lang w:eastAsia="ja-JP"/>
              </w:rPr>
              <w:t>Descripción de la SAF</w:t>
            </w:r>
          </w:p>
        </w:tc>
      </w:tr>
      <w:tr w:rsidR="0029200B" w:rsidRPr="00AD5F8F" w14:paraId="1DB5635D" w14:textId="77777777" w:rsidTr="00F4364C">
        <w:trPr>
          <w:cantSplit/>
          <w:jc w:val="center"/>
        </w:trPr>
        <w:tc>
          <w:tcPr>
            <w:tcW w:w="9962" w:type="dxa"/>
            <w:gridSpan w:val="5"/>
            <w:tcBorders>
              <w:bottom w:val="single" w:sz="4" w:space="0" w:color="auto"/>
            </w:tcBorders>
          </w:tcPr>
          <w:p w14:paraId="055EB794" w14:textId="77777777" w:rsidR="0029200B" w:rsidRPr="00AD5F8F" w:rsidRDefault="0029200B" w:rsidP="00F4364C">
            <w:pPr>
              <w:spacing w:after="0"/>
              <w:rPr>
                <w:rFonts w:asciiTheme="majorHAnsi" w:hAnsiTheme="majorHAnsi"/>
                <w:i/>
                <w:sz w:val="20"/>
                <w:szCs w:val="20"/>
              </w:rPr>
            </w:pPr>
          </w:p>
        </w:tc>
      </w:tr>
      <w:tr w:rsidR="0029200B" w:rsidRPr="00AD5F8F" w14:paraId="43343C13" w14:textId="77777777" w:rsidTr="00F4364C">
        <w:trPr>
          <w:cantSplit/>
          <w:jc w:val="center"/>
        </w:trPr>
        <w:tc>
          <w:tcPr>
            <w:tcW w:w="7361" w:type="dxa"/>
            <w:gridSpan w:val="4"/>
            <w:shd w:val="clear" w:color="auto" w:fill="C0C0C0"/>
          </w:tcPr>
          <w:p w14:paraId="52B19BE9"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02B70B2C"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5C16CD84" w14:textId="77777777" w:rsidTr="00F4364C">
        <w:trPr>
          <w:cantSplit/>
          <w:jc w:val="center"/>
        </w:trPr>
        <w:tc>
          <w:tcPr>
            <w:tcW w:w="9962" w:type="dxa"/>
            <w:gridSpan w:val="5"/>
            <w:tcBorders>
              <w:bottom w:val="single" w:sz="4" w:space="0" w:color="auto"/>
            </w:tcBorders>
          </w:tcPr>
          <w:p w14:paraId="45F17B5F" w14:textId="77777777" w:rsidR="0029200B" w:rsidRPr="00AD5F8F" w:rsidRDefault="0029200B" w:rsidP="00F4364C">
            <w:pPr>
              <w:spacing w:after="0"/>
              <w:rPr>
                <w:rFonts w:asciiTheme="majorHAnsi" w:hAnsiTheme="majorHAnsi"/>
                <w:i/>
                <w:sz w:val="20"/>
                <w:szCs w:val="20"/>
              </w:rPr>
            </w:pPr>
          </w:p>
        </w:tc>
      </w:tr>
      <w:tr w:rsidR="0029200B" w:rsidRPr="00AD5F8F" w14:paraId="678A089E" w14:textId="77777777" w:rsidTr="00F4364C">
        <w:trPr>
          <w:cantSplit/>
          <w:jc w:val="center"/>
        </w:trPr>
        <w:tc>
          <w:tcPr>
            <w:tcW w:w="9962" w:type="dxa"/>
            <w:gridSpan w:val="5"/>
            <w:tcBorders>
              <w:bottom w:val="single" w:sz="4" w:space="0" w:color="auto"/>
            </w:tcBorders>
            <w:shd w:val="clear" w:color="auto" w:fill="C0C0C0"/>
          </w:tcPr>
          <w:p w14:paraId="71D73145"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Documentos de soporte suministrados</w:t>
            </w:r>
          </w:p>
        </w:tc>
      </w:tr>
      <w:tr w:rsidR="0029200B" w:rsidRPr="00AD5F8F" w14:paraId="13141624" w14:textId="77777777" w:rsidTr="00F4364C">
        <w:trPr>
          <w:cantSplit/>
          <w:jc w:val="center"/>
        </w:trPr>
        <w:tc>
          <w:tcPr>
            <w:tcW w:w="9962" w:type="dxa"/>
            <w:gridSpan w:val="5"/>
            <w:tcBorders>
              <w:bottom w:val="single" w:sz="4" w:space="0" w:color="auto"/>
            </w:tcBorders>
          </w:tcPr>
          <w:p w14:paraId="35798C9C" w14:textId="77777777" w:rsidR="0029200B" w:rsidRPr="00AD5F8F" w:rsidRDefault="0029200B" w:rsidP="00F4364C">
            <w:pPr>
              <w:spacing w:after="0"/>
              <w:rPr>
                <w:rFonts w:asciiTheme="majorHAnsi" w:hAnsiTheme="majorHAnsi"/>
                <w:i/>
                <w:sz w:val="20"/>
                <w:szCs w:val="20"/>
              </w:rPr>
            </w:pPr>
          </w:p>
        </w:tc>
      </w:tr>
      <w:tr w:rsidR="0029200B" w:rsidRPr="00AD5F8F" w14:paraId="08A37326" w14:textId="77777777" w:rsidTr="00F4364C">
        <w:trPr>
          <w:cantSplit/>
          <w:jc w:val="center"/>
        </w:trPr>
        <w:tc>
          <w:tcPr>
            <w:tcW w:w="7361" w:type="dxa"/>
            <w:gridSpan w:val="4"/>
            <w:shd w:val="clear" w:color="auto" w:fill="C0C0C0"/>
          </w:tcPr>
          <w:p w14:paraId="04A211EA" w14:textId="77777777" w:rsidR="0029200B" w:rsidRPr="00AD5F8F" w:rsidRDefault="0029200B" w:rsidP="00F4364C">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5895DF46"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r>
              <w:rPr>
                <w:rFonts w:asciiTheme="majorHAnsi" w:hAnsiTheme="majorHAnsi" w:cs="Arial"/>
                <w:sz w:val="20"/>
                <w:szCs w:val="20"/>
              </w:rPr>
              <w:t>dd</w:t>
            </w:r>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r>
              <w:rPr>
                <w:rFonts w:asciiTheme="majorHAnsi" w:hAnsiTheme="majorHAnsi" w:cs="Arial"/>
                <w:sz w:val="20"/>
                <w:szCs w:val="20"/>
              </w:rPr>
              <w:t>aaaa</w:t>
            </w:r>
          </w:p>
        </w:tc>
      </w:tr>
      <w:tr w:rsidR="0029200B" w:rsidRPr="00AD5F8F" w14:paraId="6D87B1BF" w14:textId="77777777" w:rsidTr="00F4364C">
        <w:trPr>
          <w:cantSplit/>
          <w:jc w:val="center"/>
        </w:trPr>
        <w:tc>
          <w:tcPr>
            <w:tcW w:w="9962" w:type="dxa"/>
            <w:gridSpan w:val="5"/>
          </w:tcPr>
          <w:p w14:paraId="01852FCE" w14:textId="77777777" w:rsidR="0029200B" w:rsidRPr="00AD5F8F" w:rsidRDefault="0029200B" w:rsidP="00F4364C">
            <w:pPr>
              <w:spacing w:after="0"/>
              <w:rPr>
                <w:rFonts w:asciiTheme="majorHAnsi" w:hAnsiTheme="majorHAnsi"/>
                <w:sz w:val="20"/>
                <w:szCs w:val="20"/>
              </w:rPr>
            </w:pPr>
          </w:p>
        </w:tc>
      </w:tr>
    </w:tbl>
    <w:p w14:paraId="09BAEA45" w14:textId="77777777" w:rsidR="0029200B" w:rsidRDefault="0029200B" w:rsidP="0029200B">
      <w:pPr>
        <w:spacing w:after="0"/>
        <w:ind w:left="708" w:hanging="708"/>
        <w:jc w:val="both"/>
      </w:pPr>
    </w:p>
    <w:p w14:paraId="62BA1E13" w14:textId="77777777" w:rsidR="0029200B" w:rsidRDefault="0029200B" w:rsidP="0029200B">
      <w:pPr>
        <w:spacing w:after="0"/>
        <w:jc w:val="both"/>
      </w:pPr>
      <w:r>
        <w:rPr>
          <w:noProof/>
        </w:rPr>
        <mc:AlternateContent>
          <mc:Choice Requires="wps">
            <w:drawing>
              <wp:inline distT="0" distB="0" distL="0" distR="0" wp14:anchorId="1920A3E9" wp14:editId="143CCF6E">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EEF0F81" w14:textId="77777777" w:rsidR="0029200B" w:rsidRPr="000331DC" w:rsidRDefault="0029200B" w:rsidP="002920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32B8B5" w14:textId="3BDB11FA" w:rsidR="0029200B" w:rsidRPr="000331DC" w:rsidRDefault="0029200B" w:rsidP="0029200B">
                            <w:pPr>
                              <w:jc w:val="both"/>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que sustente el tratamiento de cada uno de los hallazgos producto de la verificación.</w:t>
                            </w:r>
                          </w:p>
                        </w:txbxContent>
                      </wps:txbx>
                      <wps:bodyPr rot="0" vert="horz" wrap="square" lIns="91440" tIns="45720" rIns="91440" bIns="45720" anchor="t" anchorCtr="0">
                        <a:spAutoFit/>
                      </wps:bodyPr>
                    </wps:wsp>
                  </a:graphicData>
                </a:graphic>
              </wp:inline>
            </w:drawing>
          </mc:Choice>
          <mc:Fallback>
            <w:pict>
              <v:shape w14:anchorId="1920A3E9"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5EEF0F81" w14:textId="77777777" w:rsidR="0029200B" w:rsidRPr="000331DC" w:rsidRDefault="0029200B" w:rsidP="002920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32B8B5" w14:textId="3BDB11FA" w:rsidR="0029200B" w:rsidRPr="000331DC" w:rsidRDefault="0029200B" w:rsidP="0029200B">
                      <w:pPr>
                        <w:jc w:val="both"/>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que sustente el tratamiento de cada uno de los hallazgos producto de la verificación.</w:t>
                      </w:r>
                    </w:p>
                  </w:txbxContent>
                </v:textbox>
                <w10:anchorlock/>
              </v:shape>
            </w:pict>
          </mc:Fallback>
        </mc:AlternateContent>
      </w:r>
    </w:p>
    <w:p w14:paraId="2C62A209" w14:textId="77777777" w:rsidR="0029200B" w:rsidRPr="0029200B" w:rsidRDefault="0029200B" w:rsidP="0029200B"/>
    <w:p w14:paraId="221F7D3A" w14:textId="77777777" w:rsidR="006975C3" w:rsidRPr="004E0CA6" w:rsidRDefault="006975C3" w:rsidP="00367A68">
      <w:pPr>
        <w:jc w:val="both"/>
      </w:pPr>
    </w:p>
    <w:p w14:paraId="6CFA976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0DEF233B"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 xml:space="preserve">del </w:t>
      </w:r>
      <w:r w:rsidR="003A42CD">
        <w:rPr>
          <w:i/>
          <w:iCs/>
          <w:color w:val="808080" w:themeColor="background1" w:themeShade="80"/>
          <w:highlight w:val="lightGray"/>
          <w:lang w:val="es-GT"/>
        </w:rPr>
        <w:t>OVV</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250D5552" w:rsidR="00E722D6" w:rsidRDefault="00E722D6" w:rsidP="00E722D6">
      <w:pPr>
        <w:spacing w:after="0" w:line="240" w:lineRule="auto"/>
        <w:jc w:val="both"/>
        <w:rPr>
          <w:lang w:val="es-GT"/>
        </w:rPr>
      </w:pPr>
      <w:r>
        <w:rPr>
          <w:lang w:val="es-GT"/>
        </w:rPr>
        <w:t xml:space="preserve">Nombre del representante del </w:t>
      </w:r>
      <w:r w:rsidR="003A42CD">
        <w:rPr>
          <w:lang w:val="es-GT"/>
        </w:rPr>
        <w:t>OVV</w:t>
      </w:r>
      <w:r>
        <w:rPr>
          <w:lang w:val="es-GT"/>
        </w:rPr>
        <w:t>:</w:t>
      </w:r>
    </w:p>
    <w:p w14:paraId="31997BA3" w14:textId="147E4D54" w:rsidR="00E722D6" w:rsidRDefault="00E722D6" w:rsidP="00E722D6">
      <w:pPr>
        <w:spacing w:after="0" w:line="240" w:lineRule="auto"/>
        <w:jc w:val="both"/>
        <w:rPr>
          <w:lang w:val="es-GT"/>
        </w:rPr>
      </w:pPr>
      <w:r>
        <w:rPr>
          <w:lang w:val="es-GT"/>
        </w:rPr>
        <w:t xml:space="preserve">Cargo del representante del </w:t>
      </w:r>
      <w:r w:rsidR="003A42CD">
        <w:rPr>
          <w:lang w:val="es-GT"/>
        </w:rPr>
        <w:t>OVV</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p w14:paraId="16B8633C" w14:textId="77777777" w:rsidR="00050A42" w:rsidRDefault="00050A42" w:rsidP="00182796">
      <w:pPr>
        <w:keepNext/>
        <w:keepLines/>
        <w:pBdr>
          <w:top w:val="nil"/>
          <w:left w:val="nil"/>
          <w:bottom w:val="nil"/>
          <w:right w:val="nil"/>
          <w:between w:val="nil"/>
        </w:pBdr>
        <w:spacing w:before="480" w:after="240" w:line="240" w:lineRule="auto"/>
        <w:jc w:val="center"/>
        <w:rPr>
          <w:b/>
          <w:color w:val="000000"/>
        </w:rPr>
      </w:pPr>
      <w:r>
        <w:rPr>
          <w:b/>
          <w:color w:val="000000"/>
        </w:rPr>
        <w:t>Historia del Documento</w:t>
      </w:r>
    </w:p>
    <w:tbl>
      <w:tblPr>
        <w:tblW w:w="9405" w:type="dxa"/>
        <w:jc w:val="center"/>
        <w:tblLayout w:type="fixed"/>
        <w:tblLook w:val="0400" w:firstRow="0" w:lastRow="0" w:firstColumn="0" w:lastColumn="0" w:noHBand="0" w:noVBand="1"/>
      </w:tblPr>
      <w:tblGrid>
        <w:gridCol w:w="1575"/>
        <w:gridCol w:w="2169"/>
        <w:gridCol w:w="5661"/>
      </w:tblGrid>
      <w:tr w:rsidR="00050A42"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050A42" w14:paraId="1F1648C6" w14:textId="77777777" w:rsidTr="00B136AA">
        <w:trPr>
          <w:cantSplit/>
          <w:trHeight w:val="113"/>
          <w:jc w:val="center"/>
        </w:trPr>
        <w:tc>
          <w:tcPr>
            <w:tcW w:w="1575" w:type="dxa"/>
          </w:tcPr>
          <w:p w14:paraId="7905FB05" w14:textId="77777777" w:rsidR="00050A42" w:rsidRDefault="00050A42"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57BE6C6" w14:textId="6B78D21E" w:rsidR="00050A42" w:rsidRDefault="00E576B9"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13</w:t>
            </w:r>
            <w:r w:rsidR="00050A42">
              <w:rPr>
                <w:color w:val="000000"/>
                <w:sz w:val="20"/>
                <w:szCs w:val="20"/>
              </w:rPr>
              <w:t>/0</w:t>
            </w:r>
            <w:r>
              <w:rPr>
                <w:color w:val="000000"/>
                <w:sz w:val="20"/>
                <w:szCs w:val="20"/>
              </w:rPr>
              <w:t>7</w:t>
            </w:r>
            <w:r w:rsidR="00050A42">
              <w:rPr>
                <w:color w:val="000000"/>
                <w:sz w:val="20"/>
                <w:szCs w:val="20"/>
              </w:rPr>
              <w:t>/2023</w:t>
            </w:r>
          </w:p>
        </w:tc>
        <w:tc>
          <w:tcPr>
            <w:tcW w:w="5661" w:type="dxa"/>
          </w:tcPr>
          <w:p w14:paraId="2D5132CA" w14:textId="4C46B2A1" w:rsidR="00050A42" w:rsidRDefault="005E2A3C" w:rsidP="00350CA8">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w:t>
            </w:r>
            <w:r w:rsidR="00050A42">
              <w:rPr>
                <w:color w:val="000000"/>
                <w:sz w:val="20"/>
                <w:szCs w:val="20"/>
              </w:rPr>
              <w:t>ersión inicial.</w:t>
            </w:r>
          </w:p>
        </w:tc>
      </w:tr>
    </w:tbl>
    <w:p w14:paraId="34F2A228" w14:textId="77777777" w:rsidR="00050A42" w:rsidRDefault="00050A42" w:rsidP="00050A42"/>
    <w:p w14:paraId="4896F6F9" w14:textId="5B43A448" w:rsidR="009275B6" w:rsidRPr="009275B6" w:rsidRDefault="009275B6" w:rsidP="004472FA">
      <w:pPr>
        <w:jc w:val="both"/>
        <w:rPr>
          <w:rFonts w:ascii="Montserrat" w:hAnsi="Montserrat" w:cstheme="minorHAnsi"/>
        </w:rPr>
      </w:pPr>
    </w:p>
    <w:sectPr w:rsidR="009275B6" w:rsidRPr="009275B6" w:rsidSect="00E722D6">
      <w:headerReference w:type="default" r:id="rId8"/>
      <w:footerReference w:type="default" r:id="rId9"/>
      <w:pgSz w:w="12240" w:h="15840"/>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605A" w14:textId="77777777" w:rsidR="00BE6401" w:rsidRDefault="00BE6401" w:rsidP="00D7028B">
      <w:pPr>
        <w:spacing w:after="0" w:line="240" w:lineRule="auto"/>
      </w:pPr>
      <w:r>
        <w:separator/>
      </w:r>
    </w:p>
  </w:endnote>
  <w:endnote w:type="continuationSeparator" w:id="0">
    <w:p w14:paraId="71F48FCF" w14:textId="77777777" w:rsidR="00BE6401" w:rsidRDefault="00BE6401"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22003"/>
      <w:docPartObj>
        <w:docPartGallery w:val="Page Numbers (Bottom of Page)"/>
        <w:docPartUnique/>
      </w:docPartObj>
    </w:sdt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6C152FC" w:rsidR="00D7028B" w:rsidRPr="006A7A63" w:rsidRDefault="00CB4707" w:rsidP="006A7A63">
    <w:pPr>
      <w:pStyle w:val="Piedepgina"/>
      <w:jc w:val="right"/>
      <w:rPr>
        <w:rFonts w:ascii="Montserrat" w:hAnsi="Montserrat"/>
        <w:b/>
        <w:bCs/>
        <w:color w:val="666666"/>
        <w:sz w:val="18"/>
        <w:szCs w:val="18"/>
      </w:rPr>
    </w:pPr>
    <w:r w:rsidRPr="006A7A63">
      <w:rPr>
        <w:rFonts w:ascii="Montserrat" w:hAnsi="Montserrat"/>
        <w:b/>
        <w:bCs/>
        <w:color w:val="666666"/>
        <w:sz w:val="18"/>
        <w:szCs w:val="18"/>
      </w:rPr>
      <w:t>Versión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CCA8" w14:textId="77777777" w:rsidR="00BE6401" w:rsidRDefault="00BE6401" w:rsidP="00D7028B">
      <w:pPr>
        <w:spacing w:after="0" w:line="240" w:lineRule="auto"/>
      </w:pPr>
      <w:r>
        <w:separator/>
      </w:r>
    </w:p>
  </w:footnote>
  <w:footnote w:type="continuationSeparator" w:id="0">
    <w:p w14:paraId="3FA0AD80" w14:textId="77777777" w:rsidR="00BE6401" w:rsidRDefault="00BE6401"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p w14:paraId="396119CA" w14:textId="1E46C42D" w:rsidR="00D7028B" w:rsidRDefault="006A7A63" w:rsidP="006A7A63">
        <w:pPr>
          <w:pStyle w:val="Encabezado"/>
          <w:ind w:right="-864"/>
          <w:jc w:val="both"/>
        </w:pPr>
        <w:r w:rsidRPr="00676FF7">
          <w:rPr>
            <w:rFonts w:ascii="Montserrat" w:hAnsi="Montserrat"/>
            <w:noProof/>
            <w:color w:val="666666"/>
            <w:sz w:val="20"/>
            <w:szCs w:val="20"/>
          </w:rPr>
          <mc:AlternateContent>
            <mc:Choice Requires="wpg">
              <w:drawing>
                <wp:anchor distT="0" distB="0" distL="114300" distR="114300" simplePos="0" relativeHeight="251661312" behindDoc="1" locked="0" layoutInCell="1" allowOverlap="1" wp14:anchorId="5EF71982" wp14:editId="37BD3599">
                  <wp:simplePos x="0" y="0"/>
                  <wp:positionH relativeFrom="page">
                    <wp:posOffset>6838122</wp:posOffset>
                  </wp:positionH>
                  <wp:positionV relativeFrom="paragraph">
                    <wp:posOffset>-362198</wp:posOffset>
                  </wp:positionV>
                  <wp:extent cx="936901" cy="540689"/>
                  <wp:effectExtent l="0" t="133350" r="0" b="20256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01" cy="540689"/>
                            <a:chOff x="614" y="660"/>
                            <a:chExt cx="864" cy="374"/>
                          </a:xfrm>
                          <a:solidFill>
                            <a:srgbClr val="034706"/>
                          </a:solidFill>
                        </wpg:grpSpPr>
                        <wps:wsp>
                          <wps:cNvPr id="9" name="AutoShape 42"/>
                          <wps:cNvSpPr>
                            <a:spLocks noChangeArrowheads="1"/>
                          </wps:cNvSpPr>
                          <wps:spPr bwMode="auto">
                            <a:xfrm rot="-5400000">
                              <a:off x="859" y="415"/>
                              <a:ext cx="374" cy="864"/>
                            </a:xfrm>
                            <a:prstGeom prst="rect">
                              <a:avLst/>
                            </a:prstGeom>
                            <a:grpFill/>
                            <a:ln w="9525">
                              <a:noFill/>
                              <a:round/>
                              <a:headEnd/>
                              <a:tailEnd/>
                            </a:ln>
                          </wps:spPr>
                          <wps:bodyPr rot="0" vert="horz" wrap="square" lIns="0" tIns="72000" rIns="194400" bIns="3600" anchor="b" anchorCtr="0" upright="1">
                            <a:noAutofit/>
                          </wps:bodyPr>
                        </wps:wsp>
                        <wps:wsp>
                          <wps:cNvPr id="10" name="AutoShape 43"/>
                          <wps:cNvSpPr>
                            <a:spLocks noChangeArrowheads="1"/>
                          </wps:cNvSpPr>
                          <wps:spPr bwMode="auto">
                            <a:xfrm rot="-5400000">
                              <a:off x="898" y="451"/>
                              <a:ext cx="296" cy="792"/>
                            </a:xfrm>
                            <a:prstGeom prst="rect">
                              <a:avLst/>
                            </a:prstGeom>
                            <a:grpFill/>
                            <a:ln w="9525">
                              <a:noFill/>
                              <a:round/>
                              <a:headEnd/>
                              <a:tailEnd/>
                            </a:ln>
                          </wps:spPr>
                          <wps:bodyPr rot="0" vert="horz" wrap="square" lIns="0" tIns="72000" rIns="194400" bIns="3600" anchor="b" anchorCtr="0" upright="1">
                            <a:noAutofit/>
                          </wps:bodyPr>
                        </wps:wsp>
                        <wps:wsp>
                          <wps:cNvPr id="11" name="Text Box 44"/>
                          <wps:cNvSpPr txBox="1">
                            <a:spLocks noChangeArrowheads="1"/>
                          </wps:cNvSpPr>
                          <wps:spPr bwMode="auto">
                            <a:xfrm>
                              <a:off x="732" y="716"/>
                              <a:ext cx="660" cy="318"/>
                            </a:xfrm>
                            <a:prstGeom prst="rect">
                              <a:avLst/>
                            </a:prstGeom>
                            <a:grpFill/>
                            <a:ln w="9525">
                              <a:noFill/>
                              <a:miter lim="800000"/>
                              <a:headEnd/>
                              <a:tailEnd/>
                            </a:ln>
                          </wps:spPr>
                          <wps:txbx>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wps:txbx>
                          <wps:bodyPr rot="0" vert="horz" wrap="square" lIns="0" tIns="72000" rIns="194400" bIns="360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982" id="Grupo 8" o:spid="_x0000_s1052" style="position:absolute;left:0;text-align:left;margin-left:538.45pt;margin-top:-28.5pt;width:73.75pt;height:42.55pt;z-index:-251655168;mso-position-horizontal-relative:page;mso-position-vertical-relative:text;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">
                  <v:rect id="AutoShape 42" o:spid="_x0000_s1053" style="position:absolute;left:859;top:415;width:374;height:8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" filled="f" stroked="f">
                    <v:stroke joinstyle="round"/>
                    <v:textbox inset="0,2mm,5.4mm,.1mm"/>
                  </v:rect>
                  <v:rect id="AutoShape 43" o:spid="_x0000_s1054" style="position:absolute;left:898;top:451;width:296;height:7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" filled="f" stroked="f">
                    <v:stroke joinstyle="round"/>
                    <v:textbox inset="0,2mm,5.4mm,.1mm"/>
                  </v:rect>
                  <v:shapetype id="_x0000_t202" coordsize="21600,21600" o:spt="202" path="m,l,21600r21600,l21600,xe">
                    <v:stroke joinstyle="miter"/>
                    <v:path gradientshapeok="t" o:connecttype="rect"/>
                  </v:shapetype>
                  <v:shape id="Text Box 44" o:spid="_x0000_s1055" type="#_x0000_t202" style="position:absolute;left:732;top:716;width:660;height: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" filled="f" stroked="f">
                    <v:textbox inset="0,2mm,5.4mm,.1mm">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v:textbox>
                  </v:shape>
                  <w10:wrap anchorx="page"/>
                </v:group>
              </w:pict>
            </mc:Fallback>
          </mc:AlternateContent>
        </w:r>
        <w:r>
          <w:rPr>
            <w:rFonts w:ascii="Montserrat" w:hAnsi="Montserrat"/>
            <w:noProof/>
            <w:color w:val="666666"/>
            <w:sz w:val="20"/>
            <w:szCs w:val="20"/>
          </w:rPr>
          <mc:AlternateContent>
            <mc:Choice Requires="wps">
              <w:drawing>
                <wp:anchor distT="0" distB="0" distL="114300" distR="114300" simplePos="0" relativeHeight="251659264" behindDoc="1" locked="0" layoutInCell="1" allowOverlap="1" wp14:anchorId="4D941774" wp14:editId="784EC951">
                  <wp:simplePos x="0" y="0"/>
                  <wp:positionH relativeFrom="page">
                    <wp:align>right</wp:align>
                  </wp:positionH>
                  <wp:positionV relativeFrom="paragraph">
                    <wp:posOffset>-360045</wp:posOffset>
                  </wp:positionV>
                  <wp:extent cx="7768424" cy="540689"/>
                  <wp:effectExtent l="0" t="0" r="4445" b="0"/>
                  <wp:wrapNone/>
                  <wp:docPr id="15" name="Cuadro de texto 15"/>
                  <wp:cNvGraphicFramePr/>
                  <a:graphic xmlns:a="http://schemas.openxmlformats.org/drawingml/2006/main">
                    <a:graphicData uri="http://schemas.microsoft.com/office/word/2010/wordprocessingShape">
                      <wps:wsp>
                        <wps:cNvSpPr txBox="1"/>
                        <wps:spPr>
                          <a:xfrm>
                            <a:off x="0" y="0"/>
                            <a:ext cx="7768424" cy="540689"/>
                          </a:xfrm>
                          <a:prstGeom prst="rect">
                            <a:avLst/>
                          </a:prstGeom>
                          <a:solidFill>
                            <a:srgbClr val="F2F2F2"/>
                          </a:solidFill>
                          <a:ln w="6350">
                            <a:noFill/>
                          </a:ln>
                        </wps:spPr>
                        <wps:txbx>
                          <w:txbxContent>
                            <w:p w14:paraId="02E1848D" w14:textId="340A0626"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048BC">
                                <w:rPr>
                                  <w:rFonts w:ascii="Montserrat" w:hAnsi="Montserrat"/>
                                  <w:b/>
                                  <w:bCs/>
                                  <w:color w:val="666666"/>
                                  <w:sz w:val="18"/>
                                  <w:szCs w:val="18"/>
                                </w:rPr>
                                <w:t>Reporte de Validación</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41774" id="Cuadro de texto 15" o:spid="_x0000_s1056" type="#_x0000_t202" style="position:absolute;left:0;text-align:left;margin-left:560.5pt;margin-top:-28.35pt;width:611.7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" fillcolor="#f2f2f2" stroked="f" strokeweight=".5pt">
                  <v:textbox inset="5mm,2mm,0,0">
                    <w:txbxContent>
                      <w:p w14:paraId="02E1848D" w14:textId="340A0626"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048BC">
                          <w:rPr>
                            <w:rFonts w:ascii="Montserrat" w:hAnsi="Montserrat"/>
                            <w:b/>
                            <w:bCs/>
                            <w:color w:val="666666"/>
                            <w:sz w:val="18"/>
                            <w:szCs w:val="18"/>
                          </w:rPr>
                          <w:t>Reporte de Validación</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v:textbox>
                  <w10:wrap anchorx="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119"/>
    <w:multiLevelType w:val="hybridMultilevel"/>
    <w:tmpl w:val="8C80A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9"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D15BB"/>
    <w:multiLevelType w:val="multilevel"/>
    <w:tmpl w:val="D7E2A6B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67FE522E"/>
    <w:multiLevelType w:val="multilevel"/>
    <w:tmpl w:val="F1B66E42"/>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17"/>
  </w:num>
  <w:num w:numId="2" w16cid:durableId="1882009634">
    <w:abstractNumId w:val="10"/>
  </w:num>
  <w:num w:numId="3" w16cid:durableId="1173882421">
    <w:abstractNumId w:val="18"/>
  </w:num>
  <w:num w:numId="4" w16cid:durableId="1345741905">
    <w:abstractNumId w:val="15"/>
  </w:num>
  <w:num w:numId="5" w16cid:durableId="14416099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3"/>
  </w:num>
  <w:num w:numId="7" w16cid:durableId="421532105">
    <w:abstractNumId w:val="27"/>
  </w:num>
  <w:num w:numId="8" w16cid:durableId="1976830446">
    <w:abstractNumId w:val="8"/>
  </w:num>
  <w:num w:numId="9" w16cid:durableId="716316153">
    <w:abstractNumId w:val="13"/>
  </w:num>
  <w:num w:numId="10" w16cid:durableId="274407491">
    <w:abstractNumId w:val="12"/>
  </w:num>
  <w:num w:numId="11" w16cid:durableId="1438018193">
    <w:abstractNumId w:val="19"/>
  </w:num>
  <w:num w:numId="12" w16cid:durableId="345518101">
    <w:abstractNumId w:val="22"/>
  </w:num>
  <w:num w:numId="13" w16cid:durableId="1114180184">
    <w:abstractNumId w:val="1"/>
  </w:num>
  <w:num w:numId="14" w16cid:durableId="1989237238">
    <w:abstractNumId w:val="20"/>
  </w:num>
  <w:num w:numId="15" w16cid:durableId="1820146342">
    <w:abstractNumId w:val="29"/>
  </w:num>
  <w:num w:numId="16" w16cid:durableId="1020741606">
    <w:abstractNumId w:val="5"/>
  </w:num>
  <w:num w:numId="17" w16cid:durableId="118424051">
    <w:abstractNumId w:val="16"/>
  </w:num>
  <w:num w:numId="18" w16cid:durableId="1855921860">
    <w:abstractNumId w:val="28"/>
  </w:num>
  <w:num w:numId="19" w16cid:durableId="1806771372">
    <w:abstractNumId w:val="24"/>
  </w:num>
  <w:num w:numId="20" w16cid:durableId="155533939">
    <w:abstractNumId w:val="23"/>
  </w:num>
  <w:num w:numId="21" w16cid:durableId="93212806">
    <w:abstractNumId w:val="4"/>
  </w:num>
  <w:num w:numId="22" w16cid:durableId="2084911297">
    <w:abstractNumId w:val="14"/>
  </w:num>
  <w:num w:numId="23" w16cid:durableId="92239859">
    <w:abstractNumId w:val="26"/>
  </w:num>
  <w:num w:numId="24" w16cid:durableId="1884630057">
    <w:abstractNumId w:val="7"/>
  </w:num>
  <w:num w:numId="25" w16cid:durableId="54740514">
    <w:abstractNumId w:val="9"/>
  </w:num>
  <w:num w:numId="26" w16cid:durableId="929705379">
    <w:abstractNumId w:val="10"/>
    <w:lvlOverride w:ilvl="0">
      <w:startOverride w:val="2"/>
    </w:lvlOverride>
    <w:lvlOverride w:ilvl="1">
      <w:startOverride w:val="3"/>
    </w:lvlOverride>
  </w:num>
  <w:num w:numId="27" w16cid:durableId="100299038">
    <w:abstractNumId w:val="18"/>
    <w:lvlOverride w:ilvl="0">
      <w:startOverride w:val="2"/>
    </w:lvlOverride>
  </w:num>
  <w:num w:numId="28" w16cid:durableId="49155259">
    <w:abstractNumId w:val="18"/>
  </w:num>
  <w:num w:numId="29" w16cid:durableId="903681614">
    <w:abstractNumId w:val="18"/>
  </w:num>
  <w:num w:numId="30" w16cid:durableId="1759787816">
    <w:abstractNumId w:val="2"/>
  </w:num>
  <w:num w:numId="31" w16cid:durableId="1894802647">
    <w:abstractNumId w:val="18"/>
  </w:num>
  <w:num w:numId="32" w16cid:durableId="704401642">
    <w:abstractNumId w:val="18"/>
  </w:num>
  <w:num w:numId="33" w16cid:durableId="1326857018">
    <w:abstractNumId w:val="18"/>
  </w:num>
  <w:num w:numId="34" w16cid:durableId="1919442266">
    <w:abstractNumId w:val="18"/>
  </w:num>
  <w:num w:numId="35" w16cid:durableId="1590969883">
    <w:abstractNumId w:val="18"/>
  </w:num>
  <w:num w:numId="36" w16cid:durableId="1047531802">
    <w:abstractNumId w:val="18"/>
  </w:num>
  <w:num w:numId="37" w16cid:durableId="42213629">
    <w:abstractNumId w:val="18"/>
  </w:num>
  <w:num w:numId="38" w16cid:durableId="616329436">
    <w:abstractNumId w:val="18"/>
  </w:num>
  <w:num w:numId="39" w16cid:durableId="1166477050">
    <w:abstractNumId w:val="6"/>
  </w:num>
  <w:num w:numId="40" w16cid:durableId="338849642">
    <w:abstractNumId w:val="25"/>
  </w:num>
  <w:num w:numId="41" w16cid:durableId="2118676234">
    <w:abstractNumId w:val="21"/>
  </w:num>
  <w:num w:numId="42" w16cid:durableId="1923106552">
    <w:abstractNumId w:val="18"/>
  </w:num>
  <w:num w:numId="43" w16cid:durableId="504128707">
    <w:abstractNumId w:val="18"/>
  </w:num>
  <w:num w:numId="44" w16cid:durableId="1064720238">
    <w:abstractNumId w:val="18"/>
  </w:num>
  <w:num w:numId="45" w16cid:durableId="902832801">
    <w:abstractNumId w:val="18"/>
  </w:num>
  <w:num w:numId="46" w16cid:durableId="480077972">
    <w:abstractNumId w:val="18"/>
  </w:num>
  <w:num w:numId="47" w16cid:durableId="882641620">
    <w:abstractNumId w:val="18"/>
  </w:num>
  <w:num w:numId="48" w16cid:durableId="1064373745">
    <w:abstractNumId w:val="30"/>
  </w:num>
  <w:num w:numId="49" w16cid:durableId="41447959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73FC7"/>
    <w:rsid w:val="00077BD7"/>
    <w:rsid w:val="000870A5"/>
    <w:rsid w:val="000910E7"/>
    <w:rsid w:val="00093A72"/>
    <w:rsid w:val="00094FD2"/>
    <w:rsid w:val="00095E8D"/>
    <w:rsid w:val="000B25C0"/>
    <w:rsid w:val="000B60A7"/>
    <w:rsid w:val="000D133D"/>
    <w:rsid w:val="000D6495"/>
    <w:rsid w:val="000E2C7E"/>
    <w:rsid w:val="000E344B"/>
    <w:rsid w:val="00101D6F"/>
    <w:rsid w:val="00112F15"/>
    <w:rsid w:val="00121245"/>
    <w:rsid w:val="00130FB6"/>
    <w:rsid w:val="001365EE"/>
    <w:rsid w:val="00151A52"/>
    <w:rsid w:val="00161E1B"/>
    <w:rsid w:val="0016773A"/>
    <w:rsid w:val="00182796"/>
    <w:rsid w:val="00183A15"/>
    <w:rsid w:val="00183C25"/>
    <w:rsid w:val="001840D9"/>
    <w:rsid w:val="001A1D1E"/>
    <w:rsid w:val="001C30E7"/>
    <w:rsid w:val="001D03CD"/>
    <w:rsid w:val="001D3E60"/>
    <w:rsid w:val="001E3A8C"/>
    <w:rsid w:val="001F1558"/>
    <w:rsid w:val="002022DB"/>
    <w:rsid w:val="00207446"/>
    <w:rsid w:val="00246647"/>
    <w:rsid w:val="00254632"/>
    <w:rsid w:val="00263F93"/>
    <w:rsid w:val="0028123E"/>
    <w:rsid w:val="0029200B"/>
    <w:rsid w:val="002A7A6F"/>
    <w:rsid w:val="002B47B9"/>
    <w:rsid w:val="002C2B99"/>
    <w:rsid w:val="002D7B9F"/>
    <w:rsid w:val="002E12D7"/>
    <w:rsid w:val="002E2486"/>
    <w:rsid w:val="002F3F88"/>
    <w:rsid w:val="003048BC"/>
    <w:rsid w:val="00306EA5"/>
    <w:rsid w:val="003339DE"/>
    <w:rsid w:val="00350312"/>
    <w:rsid w:val="00352181"/>
    <w:rsid w:val="00354A6B"/>
    <w:rsid w:val="0035743A"/>
    <w:rsid w:val="00364D95"/>
    <w:rsid w:val="00365BDB"/>
    <w:rsid w:val="00367A68"/>
    <w:rsid w:val="00387AF3"/>
    <w:rsid w:val="00393DF8"/>
    <w:rsid w:val="003A0854"/>
    <w:rsid w:val="003A42CD"/>
    <w:rsid w:val="003B22BE"/>
    <w:rsid w:val="003B264D"/>
    <w:rsid w:val="003C0BB1"/>
    <w:rsid w:val="003E4795"/>
    <w:rsid w:val="003F1C08"/>
    <w:rsid w:val="003F3EEB"/>
    <w:rsid w:val="003F74C4"/>
    <w:rsid w:val="004107D2"/>
    <w:rsid w:val="00414D02"/>
    <w:rsid w:val="00415DAF"/>
    <w:rsid w:val="004218BD"/>
    <w:rsid w:val="00427CD7"/>
    <w:rsid w:val="00444234"/>
    <w:rsid w:val="004472FA"/>
    <w:rsid w:val="004536EE"/>
    <w:rsid w:val="00466DF2"/>
    <w:rsid w:val="00471DE3"/>
    <w:rsid w:val="0048792D"/>
    <w:rsid w:val="00487EBE"/>
    <w:rsid w:val="004920E1"/>
    <w:rsid w:val="004A7063"/>
    <w:rsid w:val="004B7C20"/>
    <w:rsid w:val="004C06EF"/>
    <w:rsid w:val="004C7003"/>
    <w:rsid w:val="004E0CA6"/>
    <w:rsid w:val="004F0FE7"/>
    <w:rsid w:val="00501510"/>
    <w:rsid w:val="0050203E"/>
    <w:rsid w:val="005067B4"/>
    <w:rsid w:val="00510D86"/>
    <w:rsid w:val="00527860"/>
    <w:rsid w:val="005316EB"/>
    <w:rsid w:val="00535CAC"/>
    <w:rsid w:val="00560D33"/>
    <w:rsid w:val="005714A4"/>
    <w:rsid w:val="0059399C"/>
    <w:rsid w:val="00594166"/>
    <w:rsid w:val="00595C69"/>
    <w:rsid w:val="005A1665"/>
    <w:rsid w:val="005A1D8B"/>
    <w:rsid w:val="005A2937"/>
    <w:rsid w:val="005A402A"/>
    <w:rsid w:val="005C250B"/>
    <w:rsid w:val="005D2A2F"/>
    <w:rsid w:val="005D2EB1"/>
    <w:rsid w:val="005D3D5F"/>
    <w:rsid w:val="005D6678"/>
    <w:rsid w:val="005E02ED"/>
    <w:rsid w:val="005E1FB0"/>
    <w:rsid w:val="005E2A3C"/>
    <w:rsid w:val="005F5B90"/>
    <w:rsid w:val="0060536B"/>
    <w:rsid w:val="006179A6"/>
    <w:rsid w:val="00626793"/>
    <w:rsid w:val="0063066F"/>
    <w:rsid w:val="00642850"/>
    <w:rsid w:val="006504A7"/>
    <w:rsid w:val="00652BF6"/>
    <w:rsid w:val="00660A88"/>
    <w:rsid w:val="006639B6"/>
    <w:rsid w:val="006656D7"/>
    <w:rsid w:val="00676FF7"/>
    <w:rsid w:val="006775EA"/>
    <w:rsid w:val="00681668"/>
    <w:rsid w:val="00684050"/>
    <w:rsid w:val="00684D1C"/>
    <w:rsid w:val="00687445"/>
    <w:rsid w:val="006874D4"/>
    <w:rsid w:val="00693B2B"/>
    <w:rsid w:val="006975C3"/>
    <w:rsid w:val="006A243E"/>
    <w:rsid w:val="006A2964"/>
    <w:rsid w:val="006A72C2"/>
    <w:rsid w:val="006A7A63"/>
    <w:rsid w:val="006B1E83"/>
    <w:rsid w:val="006C17B6"/>
    <w:rsid w:val="006C6566"/>
    <w:rsid w:val="006C664B"/>
    <w:rsid w:val="006E7649"/>
    <w:rsid w:val="006F3EDD"/>
    <w:rsid w:val="006F6D91"/>
    <w:rsid w:val="00700B0A"/>
    <w:rsid w:val="0070744A"/>
    <w:rsid w:val="00707DC1"/>
    <w:rsid w:val="00714ABA"/>
    <w:rsid w:val="00716706"/>
    <w:rsid w:val="00716921"/>
    <w:rsid w:val="007202B2"/>
    <w:rsid w:val="007220B8"/>
    <w:rsid w:val="00735FBC"/>
    <w:rsid w:val="00736C72"/>
    <w:rsid w:val="00756631"/>
    <w:rsid w:val="007626FB"/>
    <w:rsid w:val="00775A7B"/>
    <w:rsid w:val="00791DE5"/>
    <w:rsid w:val="007A1890"/>
    <w:rsid w:val="007A68E9"/>
    <w:rsid w:val="007A716C"/>
    <w:rsid w:val="007B7AFA"/>
    <w:rsid w:val="007C0477"/>
    <w:rsid w:val="007C279F"/>
    <w:rsid w:val="007C3C44"/>
    <w:rsid w:val="007E39C3"/>
    <w:rsid w:val="007E7945"/>
    <w:rsid w:val="00806AF0"/>
    <w:rsid w:val="0082282D"/>
    <w:rsid w:val="00826014"/>
    <w:rsid w:val="00831648"/>
    <w:rsid w:val="00834E2F"/>
    <w:rsid w:val="008368C6"/>
    <w:rsid w:val="0083707C"/>
    <w:rsid w:val="0084122A"/>
    <w:rsid w:val="00847D6B"/>
    <w:rsid w:val="00850B22"/>
    <w:rsid w:val="00865A35"/>
    <w:rsid w:val="0089397E"/>
    <w:rsid w:val="0089479D"/>
    <w:rsid w:val="008A5346"/>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1351"/>
    <w:rsid w:val="009659FF"/>
    <w:rsid w:val="00987716"/>
    <w:rsid w:val="00987961"/>
    <w:rsid w:val="00996F6E"/>
    <w:rsid w:val="009A4514"/>
    <w:rsid w:val="009B5B49"/>
    <w:rsid w:val="009B7786"/>
    <w:rsid w:val="009C1161"/>
    <w:rsid w:val="009C1335"/>
    <w:rsid w:val="009C2E2B"/>
    <w:rsid w:val="009C4314"/>
    <w:rsid w:val="009C5AC4"/>
    <w:rsid w:val="009C7494"/>
    <w:rsid w:val="009E3F84"/>
    <w:rsid w:val="00A027F9"/>
    <w:rsid w:val="00A04EE8"/>
    <w:rsid w:val="00A05742"/>
    <w:rsid w:val="00A10F0A"/>
    <w:rsid w:val="00A138CD"/>
    <w:rsid w:val="00A25AC7"/>
    <w:rsid w:val="00A2612D"/>
    <w:rsid w:val="00A36EB4"/>
    <w:rsid w:val="00A5119B"/>
    <w:rsid w:val="00A520FB"/>
    <w:rsid w:val="00A52C52"/>
    <w:rsid w:val="00A56486"/>
    <w:rsid w:val="00A65C89"/>
    <w:rsid w:val="00A66038"/>
    <w:rsid w:val="00A733B9"/>
    <w:rsid w:val="00A754D1"/>
    <w:rsid w:val="00A818A5"/>
    <w:rsid w:val="00A82103"/>
    <w:rsid w:val="00A83786"/>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3A0E"/>
    <w:rsid w:val="00B60939"/>
    <w:rsid w:val="00B61B18"/>
    <w:rsid w:val="00B64E4A"/>
    <w:rsid w:val="00B65939"/>
    <w:rsid w:val="00B837BB"/>
    <w:rsid w:val="00B85B05"/>
    <w:rsid w:val="00B8686A"/>
    <w:rsid w:val="00B90580"/>
    <w:rsid w:val="00BB1A4A"/>
    <w:rsid w:val="00BB643A"/>
    <w:rsid w:val="00BC48B9"/>
    <w:rsid w:val="00BC5C8E"/>
    <w:rsid w:val="00BD3D48"/>
    <w:rsid w:val="00BD6D67"/>
    <w:rsid w:val="00BE14F0"/>
    <w:rsid w:val="00BE1FA5"/>
    <w:rsid w:val="00BE6401"/>
    <w:rsid w:val="00BF0CA3"/>
    <w:rsid w:val="00BF55F6"/>
    <w:rsid w:val="00C3414F"/>
    <w:rsid w:val="00C41A20"/>
    <w:rsid w:val="00C472CB"/>
    <w:rsid w:val="00C606CE"/>
    <w:rsid w:val="00C6689B"/>
    <w:rsid w:val="00C83D47"/>
    <w:rsid w:val="00C849DE"/>
    <w:rsid w:val="00C86867"/>
    <w:rsid w:val="00C90D69"/>
    <w:rsid w:val="00CB27E2"/>
    <w:rsid w:val="00CB4707"/>
    <w:rsid w:val="00CD4403"/>
    <w:rsid w:val="00CD75EB"/>
    <w:rsid w:val="00CD79C0"/>
    <w:rsid w:val="00CE0E35"/>
    <w:rsid w:val="00CE601B"/>
    <w:rsid w:val="00CF19D1"/>
    <w:rsid w:val="00CF558C"/>
    <w:rsid w:val="00CF62ED"/>
    <w:rsid w:val="00D02AF1"/>
    <w:rsid w:val="00D03393"/>
    <w:rsid w:val="00D051A1"/>
    <w:rsid w:val="00D0773D"/>
    <w:rsid w:val="00D119A0"/>
    <w:rsid w:val="00D326E7"/>
    <w:rsid w:val="00D3312F"/>
    <w:rsid w:val="00D40938"/>
    <w:rsid w:val="00D42109"/>
    <w:rsid w:val="00D475AB"/>
    <w:rsid w:val="00D53BFF"/>
    <w:rsid w:val="00D6559E"/>
    <w:rsid w:val="00D6704F"/>
    <w:rsid w:val="00D7028B"/>
    <w:rsid w:val="00D80749"/>
    <w:rsid w:val="00D82F29"/>
    <w:rsid w:val="00D95141"/>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49E6"/>
    <w:rsid w:val="00E1641C"/>
    <w:rsid w:val="00E22813"/>
    <w:rsid w:val="00E30C75"/>
    <w:rsid w:val="00E36A3C"/>
    <w:rsid w:val="00E4220A"/>
    <w:rsid w:val="00E576B9"/>
    <w:rsid w:val="00E61998"/>
    <w:rsid w:val="00E722D6"/>
    <w:rsid w:val="00E72390"/>
    <w:rsid w:val="00E8261A"/>
    <w:rsid w:val="00E873F4"/>
    <w:rsid w:val="00E90231"/>
    <w:rsid w:val="00E97906"/>
    <w:rsid w:val="00EB0393"/>
    <w:rsid w:val="00EB700C"/>
    <w:rsid w:val="00EC4834"/>
    <w:rsid w:val="00EC660D"/>
    <w:rsid w:val="00ED2EF1"/>
    <w:rsid w:val="00ED6B3B"/>
    <w:rsid w:val="00EF0A55"/>
    <w:rsid w:val="00EF29C1"/>
    <w:rsid w:val="00EF3BE2"/>
    <w:rsid w:val="00EF7C4F"/>
    <w:rsid w:val="00F039DB"/>
    <w:rsid w:val="00F26A4F"/>
    <w:rsid w:val="00F3147C"/>
    <w:rsid w:val="00F40A2D"/>
    <w:rsid w:val="00F4114F"/>
    <w:rsid w:val="00F47983"/>
    <w:rsid w:val="00F6564A"/>
    <w:rsid w:val="00F667F4"/>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48"/>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48"/>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535CAC"/>
    <w:pPr>
      <w:spacing w:after="0" w:line="240" w:lineRule="auto"/>
    </w:pPr>
    <w:rPr>
      <w:rFonts w:ascii="Arial" w:eastAsia="Times New Roman" w:hAnsi="Arial" w:cs="Times New Roman"/>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6200</TotalTime>
  <Pages>12</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Catalina Fandiño</cp:lastModifiedBy>
  <cp:revision>105</cp:revision>
  <cp:lastPrinted>2023-05-16T13:31:00Z</cp:lastPrinted>
  <dcterms:created xsi:type="dcterms:W3CDTF">2023-02-22T21:35:00Z</dcterms:created>
  <dcterms:modified xsi:type="dcterms:W3CDTF">2023-09-27T21:15:00Z</dcterms:modified>
</cp:coreProperties>
</file>